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ДОГОВОР №____</w:t>
      </w:r>
      <w:r w:rsidR="008D5D9B">
        <w:rPr>
          <w:rFonts w:ascii="Times New Roman" w:hAnsi="Times New Roman" w:cs="Times New Roman"/>
          <w:b/>
        </w:rPr>
        <w:t>__</w:t>
      </w:r>
      <w:r w:rsidRPr="0086430E">
        <w:rPr>
          <w:rFonts w:ascii="Times New Roman" w:hAnsi="Times New Roman" w:cs="Times New Roman"/>
          <w:b/>
        </w:rPr>
        <w:t>_</w:t>
      </w:r>
      <w:r w:rsidR="00350282">
        <w:rPr>
          <w:rFonts w:ascii="Times New Roman" w:hAnsi="Times New Roman" w:cs="Times New Roman"/>
          <w:b/>
        </w:rPr>
        <w:t xml:space="preserve"> </w:t>
      </w: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на услуги по предоставлению торгового места в парке «Околица»</w:t>
      </w:r>
    </w:p>
    <w:p w:rsidR="00F5775C" w:rsidRPr="0086430E" w:rsidRDefault="00F5775C" w:rsidP="00F577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5775C" w:rsidRPr="0086430E" w:rsidRDefault="00F5775C" w:rsidP="00F5775C">
      <w:pPr>
        <w:pStyle w:val="ConsPlusNonformat"/>
        <w:widowControl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>Зоркальцево</w:t>
      </w:r>
      <w:r w:rsidRPr="0086430E">
        <w:rPr>
          <w:rFonts w:ascii="Times New Roman" w:hAnsi="Times New Roman" w:cs="Times New Roman"/>
        </w:rPr>
        <w:t xml:space="preserve">, Томский р-н, </w:t>
      </w:r>
      <w:proofErr w:type="gramStart"/>
      <w:r w:rsidRPr="0086430E">
        <w:rPr>
          <w:rFonts w:ascii="Times New Roman" w:hAnsi="Times New Roman" w:cs="Times New Roman"/>
        </w:rPr>
        <w:t>Томская</w:t>
      </w:r>
      <w:proofErr w:type="gramEnd"/>
      <w:r w:rsidRPr="0086430E">
        <w:rPr>
          <w:rFonts w:ascii="Times New Roman" w:hAnsi="Times New Roman" w:cs="Times New Roman"/>
        </w:rPr>
        <w:t xml:space="preserve"> обл.                                                     </w:t>
      </w:r>
      <w:r w:rsidR="00350282">
        <w:rPr>
          <w:rFonts w:ascii="Times New Roman" w:hAnsi="Times New Roman" w:cs="Times New Roman"/>
        </w:rPr>
        <w:t xml:space="preserve">           </w:t>
      </w:r>
      <w:r w:rsidRPr="0086430E">
        <w:rPr>
          <w:rFonts w:ascii="Times New Roman" w:hAnsi="Times New Roman" w:cs="Times New Roman"/>
        </w:rPr>
        <w:t xml:space="preserve">                 «_____»___________ 201</w:t>
      </w:r>
      <w:r w:rsidR="00350282">
        <w:rPr>
          <w:rFonts w:ascii="Times New Roman" w:hAnsi="Times New Roman" w:cs="Times New Roman"/>
        </w:rPr>
        <w:t>9</w:t>
      </w:r>
      <w:r w:rsidRPr="0086430E">
        <w:rPr>
          <w:rFonts w:ascii="Times New Roman" w:hAnsi="Times New Roman" w:cs="Times New Roman"/>
        </w:rPr>
        <w:t xml:space="preserve"> г.</w:t>
      </w:r>
    </w:p>
    <w:p w:rsidR="00F5775C" w:rsidRPr="0086430E" w:rsidRDefault="00F5775C" w:rsidP="00F5775C">
      <w:pPr>
        <w:pStyle w:val="ConsPlusNonformat"/>
        <w:widowControl/>
        <w:rPr>
          <w:rFonts w:ascii="Times New Roman" w:hAnsi="Times New Roman" w:cs="Times New Roman"/>
        </w:rPr>
      </w:pPr>
    </w:p>
    <w:p w:rsidR="00F5775C" w:rsidRPr="00137CB3" w:rsidRDefault="00221DAD" w:rsidP="00221DAD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21DAD">
        <w:rPr>
          <w:rFonts w:ascii="Times New Roman" w:hAnsi="Times New Roman" w:cs="Times New Roman"/>
          <w:b/>
        </w:rPr>
        <w:t>Областное государственное автономное учреждение культуры «Дворец народного творчества «Авангард» (ОГАУК «ДНТ «Авангард»)</w:t>
      </w:r>
      <w:r>
        <w:rPr>
          <w:rFonts w:ascii="Times New Roman" w:hAnsi="Times New Roman" w:cs="Times New Roman"/>
          <w:b/>
        </w:rPr>
        <w:t xml:space="preserve">, </w:t>
      </w:r>
      <w:r w:rsidR="00F5775C" w:rsidRPr="00137CB3">
        <w:rPr>
          <w:rFonts w:ascii="Times New Roman" w:hAnsi="Times New Roman" w:cs="Times New Roman"/>
        </w:rPr>
        <w:t xml:space="preserve">именуемое в </w:t>
      </w:r>
      <w:r w:rsidR="00F5775C" w:rsidRPr="000F6615">
        <w:rPr>
          <w:rFonts w:ascii="Times New Roman" w:hAnsi="Times New Roman" w:cs="Times New Roman"/>
        </w:rPr>
        <w:t xml:space="preserve">дальнейшем </w:t>
      </w:r>
      <w:r w:rsidR="00F5775C" w:rsidRPr="000F6615">
        <w:rPr>
          <w:rFonts w:ascii="Times New Roman" w:hAnsi="Times New Roman" w:cs="Times New Roman"/>
          <w:b/>
        </w:rPr>
        <w:t>«Организатор мероприятия»</w:t>
      </w:r>
      <w:r w:rsidR="00F5775C" w:rsidRPr="000F6615">
        <w:rPr>
          <w:rFonts w:ascii="Times New Roman" w:hAnsi="Times New Roman" w:cs="Times New Roman"/>
        </w:rPr>
        <w:t>,</w:t>
      </w:r>
      <w:r w:rsidR="00F5775C" w:rsidRPr="00137CB3">
        <w:rPr>
          <w:rFonts w:ascii="Times New Roman" w:hAnsi="Times New Roman" w:cs="Times New Roman"/>
        </w:rPr>
        <w:t xml:space="preserve"> в лице </w:t>
      </w:r>
      <w:r w:rsidR="006E432E">
        <w:rPr>
          <w:rFonts w:ascii="Times New Roman" w:hAnsi="Times New Roman" w:cs="Times New Roman"/>
        </w:rPr>
        <w:t xml:space="preserve">руководителя природного </w:t>
      </w:r>
      <w:r w:rsidR="006E432E" w:rsidRPr="00137CB3">
        <w:rPr>
          <w:rFonts w:ascii="Times New Roman" w:hAnsi="Times New Roman" w:cs="Times New Roman"/>
        </w:rPr>
        <w:t>парка</w:t>
      </w:r>
      <w:r w:rsidR="00F5775C" w:rsidRPr="00137CB3">
        <w:rPr>
          <w:rFonts w:ascii="Times New Roman" w:hAnsi="Times New Roman" w:cs="Times New Roman"/>
        </w:rPr>
        <w:t xml:space="preserve"> «Околица» Птахина Юрия Станиславовича, действующего на </w:t>
      </w:r>
      <w:r w:rsidR="00F5775C" w:rsidRPr="00597713">
        <w:rPr>
          <w:rFonts w:ascii="Times New Roman" w:hAnsi="Times New Roman" w:cs="Times New Roman"/>
        </w:rPr>
        <w:t>основании Довере</w:t>
      </w:r>
      <w:r w:rsidR="00597713" w:rsidRPr="00597713">
        <w:rPr>
          <w:rFonts w:ascii="Times New Roman" w:hAnsi="Times New Roman" w:cs="Times New Roman"/>
        </w:rPr>
        <w:t>нности № 169</w:t>
      </w:r>
      <w:r w:rsidR="00350282" w:rsidRPr="00597713">
        <w:rPr>
          <w:rFonts w:ascii="Times New Roman" w:hAnsi="Times New Roman" w:cs="Times New Roman"/>
        </w:rPr>
        <w:t xml:space="preserve"> </w:t>
      </w:r>
      <w:r w:rsidR="00597713" w:rsidRPr="00597713">
        <w:rPr>
          <w:rFonts w:ascii="Times New Roman" w:hAnsi="Times New Roman" w:cs="Times New Roman"/>
        </w:rPr>
        <w:t>от 29.03.2019</w:t>
      </w:r>
      <w:r w:rsidR="00AE76EA" w:rsidRPr="00597713">
        <w:rPr>
          <w:rFonts w:ascii="Times New Roman" w:hAnsi="Times New Roman" w:cs="Times New Roman"/>
        </w:rPr>
        <w:t xml:space="preserve"> г.</w:t>
      </w:r>
      <w:r w:rsidR="00F5775C" w:rsidRPr="00597713">
        <w:rPr>
          <w:rFonts w:ascii="Times New Roman" w:hAnsi="Times New Roman" w:cs="Times New Roman"/>
        </w:rPr>
        <w:t>,</w:t>
      </w:r>
      <w:r w:rsidR="00F5775C" w:rsidRPr="006E432E">
        <w:rPr>
          <w:rFonts w:ascii="Times New Roman" w:hAnsi="Times New Roman" w:cs="Times New Roman"/>
        </w:rPr>
        <w:t xml:space="preserve"> с</w:t>
      </w:r>
      <w:r w:rsidR="00F5775C" w:rsidRPr="00AE76EA">
        <w:rPr>
          <w:rFonts w:ascii="Times New Roman" w:hAnsi="Times New Roman" w:cs="Times New Roman"/>
        </w:rPr>
        <w:t xml:space="preserve"> одной</w:t>
      </w:r>
      <w:r w:rsidR="00350282">
        <w:rPr>
          <w:rFonts w:ascii="Times New Roman" w:hAnsi="Times New Roman" w:cs="Times New Roman"/>
        </w:rPr>
        <w:t xml:space="preserve"> стороны, и   ___</w:t>
      </w:r>
      <w:r w:rsidR="00F5775C" w:rsidRPr="00137CB3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F5775C" w:rsidRPr="00137CB3" w:rsidRDefault="00F5775C" w:rsidP="00F5775C">
      <w:pPr>
        <w:pStyle w:val="ConsPlusNormal"/>
        <w:ind w:firstLine="426"/>
        <w:jc w:val="center"/>
        <w:rPr>
          <w:rFonts w:ascii="Times New Roman" w:hAnsi="Times New Roman" w:cs="Times New Roman"/>
        </w:rPr>
      </w:pPr>
      <w:r w:rsidRPr="00137CB3">
        <w:rPr>
          <w:rFonts w:ascii="Times New Roman" w:hAnsi="Times New Roman" w:cs="Times New Roman"/>
        </w:rPr>
        <w:t>(</w:t>
      </w:r>
      <w:r w:rsidRPr="00137CB3">
        <w:rPr>
          <w:rFonts w:ascii="Times New Roman" w:hAnsi="Times New Roman" w:cs="Times New Roman"/>
          <w:i/>
        </w:rPr>
        <w:t>наименование организации, индивидуального предпринимателя, Ф.И.О. гражданина</w:t>
      </w:r>
      <w:r w:rsidRPr="00137CB3">
        <w:rPr>
          <w:rFonts w:ascii="Times New Roman" w:hAnsi="Times New Roman" w:cs="Times New Roman"/>
        </w:rPr>
        <w:t>),</w:t>
      </w:r>
    </w:p>
    <w:p w:rsidR="00F5775C" w:rsidRPr="00137CB3" w:rsidRDefault="00F5775C" w:rsidP="00F5775C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  <w:r w:rsidRPr="00137CB3">
        <w:rPr>
          <w:rFonts w:ascii="Times New Roman" w:hAnsi="Times New Roman" w:cs="Times New Roman"/>
        </w:rPr>
        <w:t>в лице__________________________________________________________</w:t>
      </w:r>
      <w:r w:rsidR="00597713">
        <w:rPr>
          <w:rFonts w:ascii="Times New Roman" w:hAnsi="Times New Roman" w:cs="Times New Roman"/>
        </w:rPr>
        <w:t>_____________</w:t>
      </w:r>
      <w:r w:rsidRPr="00137CB3">
        <w:rPr>
          <w:rFonts w:ascii="Times New Roman" w:hAnsi="Times New Roman" w:cs="Times New Roman"/>
        </w:rPr>
        <w:t>___,</w:t>
      </w:r>
      <w:r w:rsidR="00350282">
        <w:rPr>
          <w:rFonts w:ascii="Times New Roman" w:hAnsi="Times New Roman" w:cs="Times New Roman"/>
        </w:rPr>
        <w:t xml:space="preserve"> </w:t>
      </w:r>
      <w:r w:rsidR="00597713">
        <w:rPr>
          <w:rFonts w:ascii="Times New Roman" w:hAnsi="Times New Roman" w:cs="Times New Roman"/>
        </w:rPr>
        <w:t xml:space="preserve">действующий </w:t>
      </w:r>
      <w:r w:rsidRPr="00137CB3">
        <w:rPr>
          <w:rFonts w:ascii="Times New Roman" w:hAnsi="Times New Roman" w:cs="Times New Roman"/>
        </w:rPr>
        <w:t>на основании _____________________________, именуемый (</w:t>
      </w:r>
      <w:proofErr w:type="spellStart"/>
      <w:r w:rsidRPr="00137CB3">
        <w:rPr>
          <w:rFonts w:ascii="Times New Roman" w:hAnsi="Times New Roman" w:cs="Times New Roman"/>
        </w:rPr>
        <w:t>ое</w:t>
      </w:r>
      <w:proofErr w:type="spellEnd"/>
      <w:r w:rsidRPr="00137CB3">
        <w:rPr>
          <w:rFonts w:ascii="Times New Roman" w:hAnsi="Times New Roman" w:cs="Times New Roman"/>
        </w:rPr>
        <w:t xml:space="preserve">) в дальнейшем </w:t>
      </w:r>
      <w:r w:rsidRPr="00137CB3">
        <w:rPr>
          <w:rFonts w:ascii="Times New Roman" w:hAnsi="Times New Roman" w:cs="Times New Roman"/>
          <w:b/>
        </w:rPr>
        <w:t>«</w:t>
      </w:r>
      <w:r w:rsidRPr="00137CB3">
        <w:rPr>
          <w:rFonts w:ascii="Times New Roman" w:hAnsi="Times New Roman" w:cs="Times New Roman"/>
          <w:b/>
          <w:bCs/>
        </w:rPr>
        <w:t>Участник»</w:t>
      </w:r>
      <w:r w:rsidRPr="00137CB3">
        <w:rPr>
          <w:rFonts w:ascii="Times New Roman" w:hAnsi="Times New Roman" w:cs="Times New Roman"/>
        </w:rPr>
        <w:t>, с другой стороны, совместно именуемые «Стороны», заключили настоящий договор на услуги</w:t>
      </w:r>
      <w:r w:rsidRPr="0086430E">
        <w:rPr>
          <w:rFonts w:ascii="Times New Roman" w:hAnsi="Times New Roman" w:cs="Times New Roman"/>
        </w:rPr>
        <w:t xml:space="preserve"> по предоставлению торгового места в парке «Околица» (далее по тексту - Договор), о следующем:</w:t>
      </w:r>
    </w:p>
    <w:p w:rsidR="00F5775C" w:rsidRPr="0086430E" w:rsidRDefault="00F5775C" w:rsidP="00F577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1. ПРЕДМЕТ ДОГОВОРА</w:t>
      </w:r>
    </w:p>
    <w:p w:rsidR="00F5775C" w:rsidRPr="004A1ED1" w:rsidRDefault="00F5775C" w:rsidP="003848D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lang w:eastAsia="en-US"/>
        </w:rPr>
      </w:pPr>
      <w:r w:rsidRPr="0086430E">
        <w:rPr>
          <w:rFonts w:ascii="Times New Roman" w:hAnsi="Times New Roman" w:cs="Times New Roman"/>
        </w:rPr>
        <w:t>Организатор мероприятия обязуется оказать Участнику услуги по предоставлению торгового места для организации торговли при проведении мероприяти</w:t>
      </w:r>
      <w:r>
        <w:rPr>
          <w:rFonts w:ascii="Times New Roman" w:hAnsi="Times New Roman" w:cs="Times New Roman"/>
        </w:rPr>
        <w:t>й</w:t>
      </w:r>
      <w:r w:rsidRPr="0086430E">
        <w:rPr>
          <w:rFonts w:ascii="Times New Roman" w:hAnsi="Times New Roman" w:cs="Times New Roman"/>
        </w:rPr>
        <w:t xml:space="preserve"> на территории парка «Околица», села Зоркальцево Томского района Томской области</w:t>
      </w:r>
      <w:r w:rsidR="00350282">
        <w:rPr>
          <w:rFonts w:ascii="Times New Roman" w:hAnsi="Times New Roman" w:cs="Times New Roman"/>
        </w:rPr>
        <w:t xml:space="preserve"> на срок с 01 августа 2019 года по 31 августа 2019</w:t>
      </w:r>
      <w:r w:rsidR="003848D8" w:rsidRPr="003848D8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(</w:t>
      </w:r>
      <w:r w:rsidRPr="00137CB3">
        <w:rPr>
          <w:rFonts w:ascii="Times New Roman" w:hAnsi="Times New Roman" w:cs="Times New Roman"/>
        </w:rPr>
        <w:t>далее по тексту - услуги)</w:t>
      </w:r>
      <w:r w:rsidRPr="004A1ED1">
        <w:rPr>
          <w:rFonts w:ascii="Times New Roman" w:hAnsi="Times New Roman" w:cs="Times New Roman"/>
        </w:rPr>
        <w:t>.</w:t>
      </w:r>
    </w:p>
    <w:p w:rsidR="00F5775C" w:rsidRPr="00137CB3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37CB3">
        <w:rPr>
          <w:rFonts w:ascii="Times New Roman" w:hAnsi="Times New Roman" w:cs="Times New Roman"/>
        </w:rPr>
        <w:t>1.2. Услуги включают в себя: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 xml:space="preserve"> -  обеспечение торгового места подачей электроэнергии;</w:t>
      </w:r>
    </w:p>
    <w:p w:rsidR="00F5775C" w:rsidRPr="0086430E" w:rsidRDefault="00F5775C" w:rsidP="003848D8">
      <w:pPr>
        <w:pStyle w:val="ConsPlusNormal"/>
        <w:widowControl/>
        <w:tabs>
          <w:tab w:val="left" w:pos="9315"/>
        </w:tabs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 xml:space="preserve"> -  организация вывоза с территории парка «Околица» твердых бытовых отходов;</w:t>
      </w:r>
      <w:r w:rsidR="003848D8">
        <w:rPr>
          <w:rFonts w:ascii="Times New Roman" w:hAnsi="Times New Roman" w:cs="Times New Roman"/>
        </w:rPr>
        <w:tab/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-  обеспечение благоустройств</w:t>
      </w:r>
      <w:r>
        <w:rPr>
          <w:rFonts w:ascii="Times New Roman" w:hAnsi="Times New Roman" w:cs="Times New Roman"/>
        </w:rPr>
        <w:t>а</w:t>
      </w:r>
      <w:r w:rsidRPr="0086430E">
        <w:rPr>
          <w:rFonts w:ascii="Times New Roman" w:hAnsi="Times New Roman" w:cs="Times New Roman"/>
        </w:rPr>
        <w:t xml:space="preserve"> территории парка «Околица» и ее уборку;</w:t>
      </w:r>
    </w:p>
    <w:p w:rsidR="00F5775C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-  обеспечение соблюдения общественного порядка на территориипарка «Околица».</w:t>
      </w:r>
    </w:p>
    <w:p w:rsidR="00F5775C" w:rsidRPr="007E115E" w:rsidRDefault="00F5775C" w:rsidP="00F5775C">
      <w:pPr>
        <w:pStyle w:val="ConsNonformat"/>
        <w:tabs>
          <w:tab w:val="left" w:pos="0"/>
          <w:tab w:val="left" w:pos="540"/>
          <w:tab w:val="left" w:pos="720"/>
          <w:tab w:val="left" w:pos="7560"/>
        </w:tabs>
        <w:spacing w:after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1.3. Услуги Участнику оказываются</w:t>
      </w:r>
      <w:r w:rsidRPr="007E115E">
        <w:rPr>
          <w:rFonts w:ascii="Times New Roman" w:hAnsi="Times New Roman"/>
        </w:rPr>
        <w:t xml:space="preserve"> на основании предварительно</w:t>
      </w:r>
      <w:r>
        <w:rPr>
          <w:rFonts w:ascii="Times New Roman" w:hAnsi="Times New Roman"/>
        </w:rPr>
        <w:t>го</w:t>
      </w:r>
      <w:r w:rsidRPr="007E115E">
        <w:rPr>
          <w:rFonts w:ascii="Times New Roman" w:hAnsi="Times New Roman"/>
        </w:rPr>
        <w:t xml:space="preserve"> письменн</w:t>
      </w:r>
      <w:r>
        <w:rPr>
          <w:rFonts w:ascii="Times New Roman" w:hAnsi="Times New Roman"/>
        </w:rPr>
        <w:t>ого</w:t>
      </w:r>
      <w:r w:rsidRPr="007E115E">
        <w:rPr>
          <w:rFonts w:ascii="Times New Roman" w:hAnsi="Times New Roman"/>
        </w:rPr>
        <w:t xml:space="preserve"> Заяв</w:t>
      </w:r>
      <w:r>
        <w:rPr>
          <w:rFonts w:ascii="Times New Roman" w:hAnsi="Times New Roman"/>
        </w:rPr>
        <w:t>ления,</w:t>
      </w:r>
      <w:r w:rsidRPr="007E115E">
        <w:rPr>
          <w:rFonts w:ascii="Times New Roman" w:hAnsi="Times New Roman"/>
        </w:rPr>
        <w:t xml:space="preserve"> установленной </w:t>
      </w:r>
      <w:r w:rsidRPr="004B50B1">
        <w:rPr>
          <w:rFonts w:ascii="Times New Roman" w:hAnsi="Times New Roman"/>
        </w:rPr>
        <w:t>Организатором мероприятия</w:t>
      </w:r>
      <w:r w:rsidRPr="007E115E">
        <w:rPr>
          <w:rFonts w:ascii="Times New Roman" w:hAnsi="Times New Roman"/>
        </w:rPr>
        <w:t xml:space="preserve"> формы, котор</w:t>
      </w:r>
      <w:r>
        <w:rPr>
          <w:rFonts w:ascii="Times New Roman" w:hAnsi="Times New Roman"/>
        </w:rPr>
        <w:t>ое</w:t>
      </w:r>
      <w:r w:rsidRPr="007E115E">
        <w:rPr>
          <w:rFonts w:ascii="Times New Roman" w:hAnsi="Times New Roman"/>
        </w:rPr>
        <w:t xml:space="preserve"> может направляться </w:t>
      </w:r>
      <w:r>
        <w:rPr>
          <w:rFonts w:ascii="Times New Roman" w:hAnsi="Times New Roman"/>
        </w:rPr>
        <w:t>Участником</w:t>
      </w:r>
      <w:r w:rsidRPr="007E115E">
        <w:rPr>
          <w:rFonts w:ascii="Times New Roman" w:hAnsi="Times New Roman"/>
        </w:rPr>
        <w:t xml:space="preserve"> в адрес </w:t>
      </w:r>
      <w:r w:rsidRPr="004B50B1">
        <w:rPr>
          <w:rFonts w:ascii="Times New Roman" w:hAnsi="Times New Roman"/>
        </w:rPr>
        <w:t>Организатор</w:t>
      </w:r>
      <w:r>
        <w:rPr>
          <w:rFonts w:ascii="Times New Roman" w:hAnsi="Times New Roman"/>
        </w:rPr>
        <w:t>а</w:t>
      </w:r>
      <w:r w:rsidRPr="004B50B1">
        <w:rPr>
          <w:rFonts w:ascii="Times New Roman" w:hAnsi="Times New Roman"/>
        </w:rPr>
        <w:t xml:space="preserve"> мероприятия</w:t>
      </w:r>
      <w:r w:rsidRPr="007E115E">
        <w:rPr>
          <w:rFonts w:ascii="Times New Roman" w:hAnsi="Times New Roman"/>
        </w:rPr>
        <w:t xml:space="preserve"> посредством почтовой, факсимильной, интернет связи, позволяющей достоверно установить, что Заяв</w:t>
      </w:r>
      <w:r>
        <w:rPr>
          <w:rFonts w:ascii="Times New Roman" w:hAnsi="Times New Roman"/>
        </w:rPr>
        <w:t>ление</w:t>
      </w:r>
      <w:r w:rsidRPr="007E115E">
        <w:rPr>
          <w:rFonts w:ascii="Times New Roman" w:hAnsi="Times New Roman"/>
        </w:rPr>
        <w:t xml:space="preserve"> исходит от </w:t>
      </w:r>
      <w:r>
        <w:rPr>
          <w:rFonts w:ascii="Times New Roman" w:hAnsi="Times New Roman"/>
        </w:rPr>
        <w:t>Участника</w:t>
      </w:r>
      <w:r w:rsidRPr="007E115E">
        <w:rPr>
          <w:rFonts w:ascii="Times New Roman" w:hAnsi="Times New Roman"/>
        </w:rPr>
        <w:t xml:space="preserve">. </w:t>
      </w:r>
    </w:p>
    <w:p w:rsidR="00F5775C" w:rsidRPr="0086430E" w:rsidRDefault="00F5775C" w:rsidP="00F5775C">
      <w:pPr>
        <w:spacing w:before="100" w:beforeAutospacing="1" w:after="240"/>
        <w:jc w:val="center"/>
        <w:rPr>
          <w:b/>
          <w:sz w:val="20"/>
        </w:rPr>
      </w:pPr>
      <w:r w:rsidRPr="0086430E">
        <w:rPr>
          <w:b/>
          <w:sz w:val="20"/>
        </w:rPr>
        <w:t>2. УСЛОВИЯ ОРГАНИЗАЦИИ ТОРГОВЫХ МЕСТ</w:t>
      </w:r>
    </w:p>
    <w:p w:rsidR="00F5775C" w:rsidRPr="00815F42" w:rsidRDefault="00F5775C" w:rsidP="00F5775C">
      <w:pPr>
        <w:ind w:firstLine="0"/>
        <w:contextualSpacing/>
        <w:jc w:val="both"/>
        <w:rPr>
          <w:rFonts w:ascii="Arial" w:hAnsi="Arial" w:cs="Arial"/>
          <w:sz w:val="20"/>
        </w:rPr>
      </w:pPr>
      <w:r w:rsidRPr="00815F42">
        <w:rPr>
          <w:sz w:val="20"/>
        </w:rPr>
        <w:t>2.1. Участнику предоставляется _______(___________) торговое место №__</w:t>
      </w:r>
      <w:r w:rsidR="00FC3A6D">
        <w:rPr>
          <w:sz w:val="20"/>
        </w:rPr>
        <w:t>_</w:t>
      </w:r>
      <w:r>
        <w:rPr>
          <w:sz w:val="20"/>
        </w:rPr>
        <w:t>_</w:t>
      </w:r>
      <w:r w:rsidRPr="00815F42">
        <w:rPr>
          <w:sz w:val="20"/>
        </w:rPr>
        <w:t xml:space="preserve">_, размером </w:t>
      </w:r>
      <w:proofErr w:type="spellStart"/>
      <w:r w:rsidRPr="00815F42">
        <w:rPr>
          <w:sz w:val="20"/>
        </w:rPr>
        <w:t>__</w:t>
      </w:r>
      <w:r>
        <w:rPr>
          <w:sz w:val="20"/>
        </w:rPr>
        <w:t>__</w:t>
      </w:r>
      <w:r w:rsidRPr="00815F42">
        <w:rPr>
          <w:sz w:val="20"/>
        </w:rPr>
        <w:t>_м</w:t>
      </w:r>
      <w:proofErr w:type="spellEnd"/>
      <w:r w:rsidRPr="00815F42">
        <w:rPr>
          <w:sz w:val="20"/>
        </w:rPr>
        <w:t xml:space="preserve"> </w:t>
      </w:r>
      <w:proofErr w:type="spellStart"/>
      <w:r w:rsidRPr="00815F42">
        <w:rPr>
          <w:sz w:val="20"/>
        </w:rPr>
        <w:t>х_</w:t>
      </w:r>
      <w:r>
        <w:rPr>
          <w:sz w:val="20"/>
        </w:rPr>
        <w:t>_</w:t>
      </w:r>
      <w:r w:rsidRPr="00815F42">
        <w:rPr>
          <w:sz w:val="20"/>
        </w:rPr>
        <w:t>___м</w:t>
      </w:r>
      <w:proofErr w:type="spellEnd"/>
      <w:r w:rsidRPr="00815F42">
        <w:rPr>
          <w:sz w:val="20"/>
        </w:rPr>
        <w:t xml:space="preserve"> (погонный метр).Вид торгового места(деревянный прилавок (часть прилавка), киоск, необорудованное торговое место и т.д.): </w:t>
      </w:r>
      <w:r w:rsidRPr="00815F42">
        <w:rPr>
          <w:rFonts w:ascii="Arial" w:hAnsi="Arial" w:cs="Arial"/>
          <w:sz w:val="20"/>
        </w:rPr>
        <w:t>______________________________________</w:t>
      </w:r>
      <w:r>
        <w:rPr>
          <w:rFonts w:ascii="Arial" w:hAnsi="Arial" w:cs="Arial"/>
          <w:sz w:val="20"/>
        </w:rPr>
        <w:t>___________________________________________________</w:t>
      </w:r>
      <w:r w:rsidRPr="00815F42">
        <w:rPr>
          <w:rFonts w:ascii="Arial" w:hAnsi="Arial" w:cs="Arial"/>
          <w:sz w:val="20"/>
        </w:rPr>
        <w:t xml:space="preserve">____. </w:t>
      </w:r>
    </w:p>
    <w:p w:rsidR="00F5775C" w:rsidRPr="00815F42" w:rsidRDefault="00F5775C" w:rsidP="00F5775C">
      <w:pPr>
        <w:ind w:firstLine="0"/>
        <w:contextualSpacing/>
        <w:jc w:val="both"/>
        <w:rPr>
          <w:sz w:val="20"/>
        </w:rPr>
      </w:pPr>
      <w:r w:rsidRPr="00815F42">
        <w:rPr>
          <w:sz w:val="20"/>
        </w:rPr>
        <w:t>2.2.  Класс предполагаемых Участником к продаже товаров (вид выполняемых работ, оказываемых услуг) ___________________________________________________________</w:t>
      </w:r>
      <w:r>
        <w:rPr>
          <w:sz w:val="20"/>
        </w:rPr>
        <w:t>________________________________________</w:t>
      </w:r>
      <w:r w:rsidRPr="00815F42">
        <w:rPr>
          <w:sz w:val="20"/>
        </w:rPr>
        <w:t>_____.</w:t>
      </w:r>
    </w:p>
    <w:p w:rsidR="00F5775C" w:rsidRPr="004063FF" w:rsidRDefault="00F5775C" w:rsidP="00F5775C">
      <w:pPr>
        <w:spacing w:before="100" w:beforeAutospacing="1" w:after="240"/>
        <w:ind w:firstLine="0"/>
        <w:contextualSpacing/>
        <w:jc w:val="both"/>
        <w:rPr>
          <w:sz w:val="20"/>
        </w:rPr>
      </w:pPr>
      <w:r w:rsidRPr="0086430E">
        <w:rPr>
          <w:sz w:val="20"/>
        </w:rPr>
        <w:t>2.3</w:t>
      </w:r>
      <w:r w:rsidRPr="004063FF">
        <w:rPr>
          <w:sz w:val="20"/>
        </w:rPr>
        <w:t>. Размещение Участника производится в соответствии с Планом размещения, утвержденным Организатором мероприятия.</w:t>
      </w:r>
    </w:p>
    <w:p w:rsidR="00F5775C" w:rsidRDefault="000F6615" w:rsidP="00F5775C">
      <w:pPr>
        <w:spacing w:before="100" w:beforeAutospacing="1" w:after="240"/>
        <w:ind w:firstLine="0"/>
        <w:contextualSpacing/>
        <w:jc w:val="both"/>
        <w:rPr>
          <w:sz w:val="20"/>
        </w:rPr>
      </w:pPr>
      <w:r>
        <w:rPr>
          <w:sz w:val="20"/>
        </w:rPr>
        <w:t>2.4</w:t>
      </w:r>
      <w:r w:rsidR="00F5775C" w:rsidRPr="0086430E">
        <w:rPr>
          <w:sz w:val="20"/>
        </w:rPr>
        <w:t>. Установка оборудования допускается только на отведен</w:t>
      </w:r>
      <w:r w:rsidR="00F5775C">
        <w:rPr>
          <w:sz w:val="20"/>
        </w:rPr>
        <w:t>ной под торговое место площади.</w:t>
      </w:r>
    </w:p>
    <w:p w:rsidR="00F5775C" w:rsidRPr="00FC3A6D" w:rsidRDefault="000F6615" w:rsidP="00F5775C">
      <w:pPr>
        <w:spacing w:before="100" w:beforeAutospacing="1" w:after="240"/>
        <w:ind w:firstLine="0"/>
        <w:contextualSpacing/>
        <w:jc w:val="both"/>
        <w:rPr>
          <w:b/>
          <w:sz w:val="20"/>
        </w:rPr>
      </w:pPr>
      <w:r>
        <w:rPr>
          <w:sz w:val="20"/>
        </w:rPr>
        <w:t>2.5</w:t>
      </w:r>
      <w:r w:rsidR="00F5775C" w:rsidRPr="0086430E">
        <w:rPr>
          <w:sz w:val="20"/>
        </w:rPr>
        <w:t>. Въезд транспорта на территорию парка «Околица» разрешается только для погрузки, ра</w:t>
      </w:r>
      <w:r>
        <w:rPr>
          <w:sz w:val="20"/>
        </w:rPr>
        <w:t>згрузки товара с соблюдением тре</w:t>
      </w:r>
      <w:r w:rsidR="00F5775C" w:rsidRPr="0086430E">
        <w:rPr>
          <w:sz w:val="20"/>
        </w:rPr>
        <w:t>бований, установ</w:t>
      </w:r>
      <w:r w:rsidR="003848D8">
        <w:rPr>
          <w:sz w:val="20"/>
        </w:rPr>
        <w:t>ленных Организатором мероприятий</w:t>
      </w:r>
      <w:r w:rsidR="00F5775C" w:rsidRPr="0086430E">
        <w:rPr>
          <w:sz w:val="20"/>
        </w:rPr>
        <w:t xml:space="preserve">, </w:t>
      </w:r>
      <w:r w:rsidR="00F5775C" w:rsidRPr="00FC3A6D">
        <w:rPr>
          <w:b/>
          <w:sz w:val="20"/>
        </w:rPr>
        <w:t>затем автотранспорт должен быть припаркован за пределами территории парка.</w:t>
      </w:r>
    </w:p>
    <w:p w:rsidR="00F5775C" w:rsidRPr="0086430E" w:rsidRDefault="000F6615" w:rsidP="00F5775C">
      <w:pPr>
        <w:spacing w:before="100" w:beforeAutospacing="1" w:after="100" w:afterAutospacing="1"/>
        <w:ind w:hanging="360"/>
        <w:contextualSpacing/>
        <w:jc w:val="both"/>
        <w:rPr>
          <w:sz w:val="20"/>
        </w:rPr>
      </w:pPr>
      <w:r>
        <w:rPr>
          <w:sz w:val="20"/>
        </w:rPr>
        <w:t>2.6</w:t>
      </w:r>
      <w:r w:rsidR="00F5775C" w:rsidRPr="0086430E">
        <w:rPr>
          <w:sz w:val="20"/>
        </w:rPr>
        <w:t xml:space="preserve">. Документами, дающими право участия в Мероприятии, является </w:t>
      </w:r>
      <w:r w:rsidR="00F5775C">
        <w:rPr>
          <w:sz w:val="20"/>
        </w:rPr>
        <w:t>настоящий Д</w:t>
      </w:r>
      <w:r w:rsidR="00BB0774">
        <w:rPr>
          <w:sz w:val="20"/>
        </w:rPr>
        <w:t>оговор с отметкой об оплате</w:t>
      </w:r>
      <w:r w:rsidR="00F5775C" w:rsidRPr="0086430E">
        <w:rPr>
          <w:sz w:val="20"/>
        </w:rPr>
        <w:t>.</w:t>
      </w: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  <w:b/>
        </w:rPr>
        <w:t>3</w:t>
      </w:r>
      <w:r w:rsidRPr="0086430E">
        <w:rPr>
          <w:rFonts w:ascii="Times New Roman" w:hAnsi="Times New Roman" w:cs="Times New Roman"/>
        </w:rPr>
        <w:t xml:space="preserve">. </w:t>
      </w:r>
      <w:r w:rsidRPr="0086430E">
        <w:rPr>
          <w:rFonts w:ascii="Times New Roman" w:hAnsi="Times New Roman" w:cs="Times New Roman"/>
          <w:b/>
        </w:rPr>
        <w:t>ПРАВА И ОБЯЗАННОСТИ СТОРОН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3.1.  Участник обязан: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3.1.1.Оплатить услуги Организатора мероприятия, указанные в пункте 1.1. настоящего Договора, в размере и порядке, определенном в разделе 4</w:t>
      </w:r>
      <w:r w:rsidRPr="0086430E">
        <w:rPr>
          <w:sz w:val="20"/>
        </w:rPr>
        <w:t>.</w:t>
      </w:r>
      <w:r w:rsidRPr="0086430E">
        <w:rPr>
          <w:color w:val="000000"/>
          <w:sz w:val="20"/>
        </w:rPr>
        <w:t xml:space="preserve">Договора. 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3.1.2. Использовать торговое место только для продажи товаров (выполнения работ, оказания услуг), указанных в разделе 2 настоящего Договора. 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3.1.3. Осуществлять продажу товаров (выполнение работ, оказание услуг) в соответствии с требованиями установленными настоящим Договором и Приложением № </w:t>
      </w:r>
      <w:r>
        <w:rPr>
          <w:color w:val="000000"/>
          <w:sz w:val="20"/>
        </w:rPr>
        <w:t>1</w:t>
      </w:r>
      <w:r w:rsidRPr="0086430E">
        <w:rPr>
          <w:color w:val="000000"/>
          <w:sz w:val="20"/>
        </w:rPr>
        <w:t xml:space="preserve"> к нему.</w:t>
      </w:r>
      <w:r w:rsidRPr="0086430E">
        <w:rPr>
          <w:sz w:val="20"/>
        </w:rPr>
        <w:t xml:space="preserve"> В случае несоблюдения указанных требований Организатор мероприятия оставляет за собой право лишать Участника права участия в мероприятии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3.1.4. Осуществлять продажу товаров (выполнение работ, оказание услуг) только в пределах предоставленного торгового места. Размещение дополнительного торгового оборудования, выходящего за пределы торгового</w:t>
      </w:r>
      <w:r>
        <w:rPr>
          <w:color w:val="000000"/>
          <w:sz w:val="20"/>
        </w:rPr>
        <w:t> </w:t>
      </w:r>
      <w:r w:rsidRPr="0086430E">
        <w:rPr>
          <w:color w:val="000000"/>
          <w:sz w:val="20"/>
        </w:rPr>
        <w:t>места, осуществляется только по согласованию с Организатором мероприятия.</w:t>
      </w:r>
    </w:p>
    <w:p w:rsidR="00F5775C" w:rsidRDefault="00F5775C" w:rsidP="00F5775C">
      <w:pPr>
        <w:ind w:firstLine="0"/>
        <w:jc w:val="both"/>
        <w:rPr>
          <w:sz w:val="20"/>
        </w:rPr>
      </w:pPr>
      <w:r w:rsidRPr="0086430E">
        <w:rPr>
          <w:color w:val="000000"/>
          <w:sz w:val="20"/>
        </w:rPr>
        <w:t xml:space="preserve">3.1.5. </w:t>
      </w:r>
      <w:r w:rsidRPr="0086430E">
        <w:rPr>
          <w:sz w:val="20"/>
        </w:rPr>
        <w:t>Для точек общественного питания соорудить помост (настил) в месте осуществления реализации продукции, предусмотреть места для клиентов (от 4 столиков), хозяйственную платку для хранения инвентаря и запасов</w:t>
      </w:r>
      <w:r>
        <w:rPr>
          <w:sz w:val="20"/>
        </w:rPr>
        <w:t>.</w:t>
      </w:r>
    </w:p>
    <w:p w:rsidR="00F5775C" w:rsidRDefault="00F5775C" w:rsidP="00F5775C">
      <w:pPr>
        <w:ind w:firstLine="0"/>
        <w:jc w:val="both"/>
        <w:rPr>
          <w:sz w:val="20"/>
        </w:rPr>
      </w:pPr>
      <w:r w:rsidRPr="00FE5E07">
        <w:rPr>
          <w:sz w:val="20"/>
        </w:rPr>
        <w:t>3.1.6. Не загромождать подходы к торговому месту, производить уборку мусора в специально отведенные для этой цели контейнеры, расположенные на территории парка «Околица».</w:t>
      </w:r>
    </w:p>
    <w:p w:rsidR="00F5775C" w:rsidRPr="008B743F" w:rsidRDefault="00F5775C" w:rsidP="00FC3A6D">
      <w:pPr>
        <w:ind w:firstLine="0"/>
        <w:jc w:val="both"/>
        <w:rPr>
          <w:b/>
          <w:sz w:val="20"/>
        </w:rPr>
      </w:pPr>
      <w:r>
        <w:rPr>
          <w:sz w:val="20"/>
        </w:rPr>
        <w:t>3.1.7.</w:t>
      </w:r>
      <w:r w:rsidRPr="008B743F">
        <w:rPr>
          <w:b/>
          <w:sz w:val="20"/>
        </w:rPr>
        <w:t xml:space="preserve">  Производить на торговом месте уборку мусора в течение рабочего дня, и после завершения торговли (выполнения работ, оказания услуг).</w:t>
      </w:r>
    </w:p>
    <w:p w:rsidR="00F5775C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</w:t>
      </w:r>
      <w:r>
        <w:rPr>
          <w:color w:val="000000"/>
          <w:sz w:val="20"/>
        </w:rPr>
        <w:t>8</w:t>
      </w:r>
      <w:r w:rsidRPr="0086430E">
        <w:rPr>
          <w:color w:val="000000"/>
          <w:sz w:val="20"/>
        </w:rPr>
        <w:t xml:space="preserve">. Не производить реконструкцию и изменение внешнего облика торгового места без письменного согласования с Организатором мероприятия. </w:t>
      </w:r>
    </w:p>
    <w:p w:rsidR="00F5775C" w:rsidRPr="001702B8" w:rsidRDefault="00F5775C" w:rsidP="00F5775C">
      <w:pPr>
        <w:pStyle w:val="a5"/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 w:rsidRPr="001702B8">
        <w:rPr>
          <w:color w:val="000000"/>
          <w:sz w:val="20"/>
        </w:rPr>
        <w:t>3.1.9.</w:t>
      </w:r>
      <w:r>
        <w:rPr>
          <w:color w:val="000000"/>
          <w:spacing w:val="-3"/>
          <w:sz w:val="20"/>
        </w:rPr>
        <w:t xml:space="preserve">Осуществлять </w:t>
      </w:r>
      <w:r w:rsidRPr="001702B8">
        <w:rPr>
          <w:color w:val="000000"/>
          <w:sz w:val="20"/>
        </w:rPr>
        <w:t>продажу товаров (выполнение работ, оказание услуг)</w:t>
      </w:r>
      <w:r>
        <w:rPr>
          <w:color w:val="000000"/>
          <w:sz w:val="20"/>
        </w:rPr>
        <w:t xml:space="preserve"> вс</w:t>
      </w:r>
      <w:r w:rsidRPr="001702B8">
        <w:rPr>
          <w:color w:val="000000"/>
          <w:sz w:val="20"/>
        </w:rPr>
        <w:t>пециальн</w:t>
      </w:r>
      <w:r>
        <w:rPr>
          <w:color w:val="000000"/>
          <w:sz w:val="20"/>
        </w:rPr>
        <w:t>ой</w:t>
      </w:r>
      <w:r w:rsidRPr="001702B8">
        <w:rPr>
          <w:color w:val="000000"/>
          <w:sz w:val="20"/>
        </w:rPr>
        <w:t xml:space="preserve"> одежд</w:t>
      </w:r>
      <w:r>
        <w:rPr>
          <w:color w:val="000000"/>
          <w:sz w:val="20"/>
        </w:rPr>
        <w:t>е</w:t>
      </w:r>
      <w:r w:rsidRPr="001702B8">
        <w:rPr>
          <w:color w:val="000000"/>
          <w:sz w:val="20"/>
        </w:rPr>
        <w:t xml:space="preserve"> в национальном стиле (сарафаны, фартуки, </w:t>
      </w:r>
      <w:r>
        <w:rPr>
          <w:color w:val="000000"/>
          <w:sz w:val="20"/>
        </w:rPr>
        <w:t>рубашки, головные уборы и т.д.).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</w:t>
      </w:r>
      <w:r>
        <w:rPr>
          <w:color w:val="000000"/>
          <w:sz w:val="20"/>
        </w:rPr>
        <w:t>10</w:t>
      </w:r>
      <w:r w:rsidRPr="0086430E">
        <w:rPr>
          <w:color w:val="000000"/>
          <w:sz w:val="20"/>
        </w:rPr>
        <w:t xml:space="preserve">. Не производить передачу права на использование торгового места третьим лицам. </w:t>
      </w:r>
    </w:p>
    <w:p w:rsidR="00F5775C" w:rsidRPr="0086430E" w:rsidRDefault="00F5775C" w:rsidP="00F5775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lastRenderedPageBreak/>
        <w:t>3.1.</w:t>
      </w:r>
      <w:r>
        <w:rPr>
          <w:rFonts w:ascii="Times New Roman" w:hAnsi="Times New Roman" w:cs="Times New Roman"/>
        </w:rPr>
        <w:t>11.</w:t>
      </w:r>
      <w:r w:rsidRPr="0086430E">
        <w:rPr>
          <w:rFonts w:ascii="Times New Roman" w:hAnsi="Times New Roman" w:cs="Times New Roman"/>
        </w:rPr>
        <w:t>Обеспечить надлежащее качество продукции, установленное действующим законодательством Российской Федерации.</w:t>
      </w:r>
    </w:p>
    <w:p w:rsidR="00F5775C" w:rsidRPr="0086430E" w:rsidRDefault="00F5775C" w:rsidP="00F5775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  <w:color w:val="000000"/>
        </w:rPr>
        <w:t xml:space="preserve">3.1.10. </w:t>
      </w:r>
      <w:r w:rsidRPr="0086430E">
        <w:rPr>
          <w:rFonts w:ascii="Times New Roman" w:hAnsi="Times New Roman" w:cs="Times New Roman"/>
        </w:rPr>
        <w:t>Иметь при себе оформленную санитарную книжку (</w:t>
      </w:r>
      <w:r w:rsidRPr="0086430E">
        <w:rPr>
          <w:rFonts w:ascii="Times New Roman" w:hAnsi="Times New Roman" w:cs="Times New Roman"/>
          <w:color w:val="000000"/>
        </w:rPr>
        <w:t>в случае реализации пищевых продуктов)</w:t>
      </w:r>
      <w:r w:rsidRPr="0086430E">
        <w:rPr>
          <w:rFonts w:ascii="Times New Roman" w:hAnsi="Times New Roman" w:cs="Times New Roman"/>
        </w:rPr>
        <w:t xml:space="preserve">, документы, подтверждающие право осуществлять предпринимательскую деятельность, либо справки о ведении личного подсобного хозяйства с указанием ассортиментного перечня выращиваемой продукции, а </w:t>
      </w:r>
      <w:r w:rsidR="00003044" w:rsidRPr="0086430E">
        <w:rPr>
          <w:rFonts w:ascii="Times New Roman" w:hAnsi="Times New Roman" w:cs="Times New Roman"/>
        </w:rPr>
        <w:t>также</w:t>
      </w:r>
      <w:r w:rsidRPr="0086430E">
        <w:rPr>
          <w:rFonts w:ascii="Times New Roman" w:hAnsi="Times New Roman" w:cs="Times New Roman"/>
        </w:rPr>
        <w:t xml:space="preserve"> документы на реализуемую продукцию, сертификаты качества, ветеринарные справки и иные документы, подтверждающие качественные характеристики товара</w:t>
      </w:r>
    </w:p>
    <w:p w:rsidR="00F5775C" w:rsidRPr="0086430E" w:rsidRDefault="00F5775C" w:rsidP="00F5775C">
      <w:pPr>
        <w:pStyle w:val="ConsPlusNormal"/>
        <w:ind w:firstLine="0"/>
        <w:jc w:val="both"/>
      </w:pPr>
      <w:r w:rsidRPr="0086430E">
        <w:rPr>
          <w:rFonts w:ascii="Times New Roman" w:hAnsi="Times New Roman" w:cs="Times New Roman"/>
        </w:rPr>
        <w:t>3.1.1</w:t>
      </w:r>
      <w:r>
        <w:rPr>
          <w:rFonts w:ascii="Times New Roman" w:hAnsi="Times New Roman" w:cs="Times New Roman"/>
        </w:rPr>
        <w:t>2</w:t>
      </w:r>
      <w:r w:rsidRPr="0086430E">
        <w:rPr>
          <w:rFonts w:ascii="Times New Roman" w:hAnsi="Times New Roman" w:cs="Times New Roman"/>
        </w:rPr>
        <w:t>.   Соблюдать правила торговли отдельными видами товаров, установленные действующим законодательством Российской Федерации.</w:t>
      </w:r>
    </w:p>
    <w:p w:rsidR="00F5775C" w:rsidRPr="0086430E" w:rsidRDefault="00F5775C" w:rsidP="00F5775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3.1.1</w:t>
      </w:r>
      <w:r>
        <w:rPr>
          <w:rFonts w:ascii="Times New Roman" w:hAnsi="Times New Roman" w:cs="Times New Roman"/>
        </w:rPr>
        <w:t>3</w:t>
      </w:r>
      <w:r w:rsidRPr="0086430E">
        <w:rPr>
          <w:rFonts w:ascii="Times New Roman" w:hAnsi="Times New Roman" w:cs="Times New Roman"/>
        </w:rPr>
        <w:t>.Не допускать необоснованного завышения цен на реализуемую продукцию.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3.1.1</w:t>
      </w:r>
      <w:r>
        <w:rPr>
          <w:color w:val="000000"/>
          <w:sz w:val="20"/>
        </w:rPr>
        <w:t>4</w:t>
      </w:r>
      <w:r w:rsidRPr="0086430E">
        <w:rPr>
          <w:color w:val="000000"/>
          <w:sz w:val="20"/>
        </w:rPr>
        <w:t xml:space="preserve">.  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иныетребования, предусмотренные законодательством Российской Федерации и Томской области. 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3.1.1</w:t>
      </w:r>
      <w:r>
        <w:rPr>
          <w:color w:val="000000"/>
          <w:sz w:val="20"/>
        </w:rPr>
        <w:t>5</w:t>
      </w:r>
      <w:r w:rsidRPr="0086430E">
        <w:rPr>
          <w:color w:val="000000"/>
          <w:sz w:val="20"/>
        </w:rPr>
        <w:t xml:space="preserve">. Производить расчеты с покупателями за товары (работы, услуги) в соответствии с требованиями законодательства Российской Федерации. </w:t>
      </w:r>
    </w:p>
    <w:p w:rsidR="00F5775C" w:rsidRPr="00FE5E07" w:rsidRDefault="00F5775C" w:rsidP="00F5775C">
      <w:pPr>
        <w:ind w:firstLine="0"/>
        <w:rPr>
          <w:b/>
          <w:sz w:val="24"/>
          <w:szCs w:val="24"/>
          <w:u w:val="single"/>
        </w:rPr>
      </w:pPr>
      <w:r w:rsidRPr="00FE5E07">
        <w:rPr>
          <w:b/>
          <w:color w:val="000000"/>
          <w:sz w:val="24"/>
          <w:szCs w:val="24"/>
          <w:u w:val="single"/>
        </w:rPr>
        <w:t xml:space="preserve">3.1.16. </w:t>
      </w:r>
      <w:r w:rsidRPr="00FE5E07">
        <w:rPr>
          <w:b/>
          <w:sz w:val="24"/>
          <w:szCs w:val="24"/>
          <w:u w:val="single"/>
        </w:rPr>
        <w:t>Обеспечить охрану своего имущества.</w:t>
      </w:r>
    </w:p>
    <w:p w:rsidR="00F5775C" w:rsidRPr="0086430E" w:rsidRDefault="00F5775C" w:rsidP="00F5775C">
      <w:pPr>
        <w:ind w:firstLine="0"/>
        <w:jc w:val="both"/>
        <w:rPr>
          <w:b/>
          <w:color w:val="000000"/>
          <w:sz w:val="20"/>
        </w:rPr>
      </w:pPr>
      <w:r w:rsidRPr="0086430E">
        <w:rPr>
          <w:b/>
          <w:color w:val="000000"/>
          <w:sz w:val="20"/>
        </w:rPr>
        <w:t>3.2. Участник имеет право требовать от Организатора мероприятия: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3.2.1. Предоставления торгового места в соответствии с условиями настоящего Договора.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3.2.2. Своевременного и надлежащего выполнения обязательств по настоящему Договору. </w:t>
      </w:r>
    </w:p>
    <w:p w:rsidR="00F5775C" w:rsidRPr="0086430E" w:rsidRDefault="00F5775C" w:rsidP="00F5775C">
      <w:pPr>
        <w:ind w:firstLine="0"/>
        <w:jc w:val="both"/>
        <w:rPr>
          <w:b/>
          <w:color w:val="000000"/>
          <w:sz w:val="20"/>
        </w:rPr>
      </w:pPr>
      <w:r w:rsidRPr="0086430E">
        <w:rPr>
          <w:b/>
          <w:color w:val="000000"/>
          <w:sz w:val="20"/>
        </w:rPr>
        <w:t>3.3. Организатор мероприятия обязан: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color w:val="000000"/>
          <w:sz w:val="20"/>
        </w:rPr>
        <w:t xml:space="preserve">3.3.1. </w:t>
      </w:r>
      <w:r>
        <w:rPr>
          <w:color w:val="000000"/>
          <w:sz w:val="20"/>
        </w:rPr>
        <w:t>П</w:t>
      </w:r>
      <w:r w:rsidRPr="0086430E">
        <w:rPr>
          <w:sz w:val="20"/>
        </w:rPr>
        <w:t xml:space="preserve">редоставить Участнику торговое место. 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sz w:val="20"/>
        </w:rPr>
        <w:t xml:space="preserve">3.3.2. Обеспечить условия для продажи товаров (выполнения работ, оказания услуг). 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sz w:val="20"/>
        </w:rPr>
        <w:t xml:space="preserve">3.3.3. Организовать соблюдение общественного порядка на территории парка «Околица». 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sz w:val="20"/>
        </w:rPr>
        <w:t>3.3.</w:t>
      </w:r>
      <w:r>
        <w:rPr>
          <w:sz w:val="20"/>
        </w:rPr>
        <w:t>4</w:t>
      </w:r>
      <w:r w:rsidRPr="0086430E">
        <w:rPr>
          <w:sz w:val="20"/>
        </w:rPr>
        <w:t xml:space="preserve">. Разместить на территории парка «Околица» контейнеры для складирования мусора, тары, упаковочных материалов и обеспечивать их своевременный вывоз. </w:t>
      </w:r>
    </w:p>
    <w:p w:rsidR="00F5775C" w:rsidRPr="0086430E" w:rsidRDefault="00F5775C" w:rsidP="00F5775C">
      <w:pPr>
        <w:ind w:firstLine="0"/>
        <w:jc w:val="both"/>
        <w:rPr>
          <w:color w:val="FF0000"/>
          <w:sz w:val="20"/>
        </w:rPr>
      </w:pPr>
      <w:r w:rsidRPr="0086430E">
        <w:rPr>
          <w:sz w:val="20"/>
        </w:rPr>
        <w:t>3.3.</w:t>
      </w:r>
      <w:r>
        <w:rPr>
          <w:sz w:val="20"/>
        </w:rPr>
        <w:t>5</w:t>
      </w:r>
      <w:r w:rsidRPr="0086430E">
        <w:rPr>
          <w:sz w:val="20"/>
        </w:rPr>
        <w:t>. Обеспечить торговое место подачей электроэнергии.</w:t>
      </w:r>
    </w:p>
    <w:p w:rsidR="00F5775C" w:rsidRPr="0086430E" w:rsidRDefault="00F5775C" w:rsidP="00F5775C">
      <w:pPr>
        <w:ind w:firstLine="0"/>
        <w:jc w:val="both"/>
        <w:rPr>
          <w:b/>
          <w:color w:val="000000"/>
          <w:sz w:val="20"/>
        </w:rPr>
      </w:pPr>
      <w:r w:rsidRPr="0086430E">
        <w:rPr>
          <w:b/>
          <w:color w:val="000000"/>
          <w:sz w:val="20"/>
        </w:rPr>
        <w:t>3.4. Организатор мероприятия имеет право: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3.4.1. Контролировать соблюдение Участником условий настоящего Договора. 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3.4.2. Запрашивать у Участника информацию, необходимую для проверки его соответствия требованиям законодательства в сфере осуществления торговой деятельности (выполнения работ, оказания услуг). 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3.4.3. Требовать от Участника выполнения принятых обязательств по настоящему Договору. </w:t>
      </w: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4. ПОРЯДОК ОПЛАТЫ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</w:rPr>
        <w:t xml:space="preserve">4.1. Стоимость услуг Организатора мероприятия, оказываемых в соответствии с настоящим Договором, определяется Сторонами по действующим </w:t>
      </w:r>
      <w:r w:rsidR="003848D8">
        <w:rPr>
          <w:rFonts w:ascii="Times New Roman" w:hAnsi="Times New Roman" w:cs="Times New Roman"/>
        </w:rPr>
        <w:t>на момент проведения мероприятий</w:t>
      </w:r>
      <w:r w:rsidRPr="0086430E">
        <w:rPr>
          <w:rFonts w:ascii="Times New Roman" w:hAnsi="Times New Roman" w:cs="Times New Roman"/>
        </w:rPr>
        <w:t xml:space="preserve"> Прейскуранту</w:t>
      </w:r>
      <w:r w:rsidR="00924216">
        <w:rPr>
          <w:rFonts w:ascii="Times New Roman" w:hAnsi="Times New Roman" w:cs="Times New Roman"/>
        </w:rPr>
        <w:t xml:space="preserve">  плюс НДС в размере 20 %.</w:t>
      </w:r>
      <w:r w:rsidRPr="0086430E">
        <w:rPr>
          <w:rFonts w:ascii="Times New Roman" w:hAnsi="Times New Roman" w:cs="Times New Roman"/>
        </w:rPr>
        <w:t>.</w:t>
      </w:r>
    </w:p>
    <w:p w:rsidR="00F5775C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 xml:space="preserve">4.2.   </w:t>
      </w:r>
      <w:r w:rsidRPr="00137CB3">
        <w:rPr>
          <w:rFonts w:ascii="Times New Roman" w:hAnsi="Times New Roman" w:cs="Times New Roman"/>
        </w:rPr>
        <w:t>Цена настоящего Договора составляет 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F5775C" w:rsidRPr="00137CB3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 w:rsidR="00BB0774">
        <w:rPr>
          <w:rFonts w:ascii="Times New Roman" w:hAnsi="Times New Roman" w:cs="Times New Roman"/>
        </w:rPr>
        <w:t xml:space="preserve">. 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4.3. Цена Договора включает все налоги и сборы Организатора мероприятия, связанные с исполнением настоящего Договора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sz w:val="20"/>
        </w:rPr>
        <w:t xml:space="preserve">4.4.  Услуги оплачиваются Участником в следующем порядке: 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sz w:val="20"/>
        </w:rPr>
        <w:t>4.4.1. Участник производит авансовый платеж в размере 100% (Ст</w:t>
      </w:r>
      <w:r>
        <w:rPr>
          <w:sz w:val="20"/>
        </w:rPr>
        <w:t>о</w:t>
      </w:r>
      <w:r w:rsidRPr="0086430E">
        <w:rPr>
          <w:sz w:val="20"/>
        </w:rPr>
        <w:t xml:space="preserve"> процентов) от цены Договора в </w:t>
      </w:r>
      <w:r w:rsidRPr="00137CB3">
        <w:rPr>
          <w:sz w:val="20"/>
        </w:rPr>
        <w:t xml:space="preserve">течение </w:t>
      </w:r>
      <w:r w:rsidRPr="00195C38">
        <w:rPr>
          <w:sz w:val="20"/>
        </w:rPr>
        <w:t>_____ (________)</w:t>
      </w:r>
      <w:r w:rsidRPr="00137CB3">
        <w:rPr>
          <w:sz w:val="20"/>
        </w:rPr>
        <w:t xml:space="preserve"> календарных дней с момента подписания настоящего Договора, но в любом случае до начала Мероприят</w:t>
      </w:r>
      <w:r>
        <w:rPr>
          <w:sz w:val="20"/>
        </w:rPr>
        <w:t>ий</w:t>
      </w:r>
      <w:r w:rsidRPr="00137CB3">
        <w:rPr>
          <w:sz w:val="20"/>
        </w:rPr>
        <w:t>.</w:t>
      </w:r>
    </w:p>
    <w:p w:rsidR="00F5775C" w:rsidRPr="0086430E" w:rsidRDefault="00F5775C" w:rsidP="00F5775C">
      <w:pPr>
        <w:tabs>
          <w:tab w:val="left" w:pos="540"/>
        </w:tabs>
        <w:autoSpaceDE w:val="0"/>
        <w:spacing w:after="120"/>
        <w:ind w:firstLine="0"/>
        <w:jc w:val="both"/>
        <w:rPr>
          <w:sz w:val="20"/>
        </w:rPr>
      </w:pPr>
      <w:r w:rsidRPr="0086430E">
        <w:rPr>
          <w:sz w:val="20"/>
        </w:rPr>
        <w:t>4.4.2. Оплата услуг производится в рублях Российской Федерации путем перечисления денежных средств на расчетный счет или внесения в кассу Организатора мероприяти</w:t>
      </w:r>
      <w:r w:rsidR="00BB0774">
        <w:rPr>
          <w:sz w:val="20"/>
        </w:rPr>
        <w:t>я</w:t>
      </w:r>
      <w:r w:rsidRPr="0086430E">
        <w:rPr>
          <w:sz w:val="20"/>
        </w:rPr>
        <w:t>.</w:t>
      </w: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5. СРОК ДЕЙСТВИЯ ДОГОВОРА</w:t>
      </w:r>
    </w:p>
    <w:p w:rsidR="00F5775C" w:rsidRPr="00170EF9" w:rsidRDefault="00F5775C" w:rsidP="00F5775C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0"/>
        <w:jc w:val="both"/>
        <w:rPr>
          <w:sz w:val="20"/>
        </w:rPr>
      </w:pPr>
      <w:r w:rsidRPr="00170EF9">
        <w:rPr>
          <w:sz w:val="20"/>
        </w:rPr>
        <w:t xml:space="preserve">5.1. Договор вступает в силу с момента его подписания Сторонами и действует по </w:t>
      </w:r>
      <w:r w:rsidRPr="00170EF9">
        <w:rPr>
          <w:b/>
          <w:sz w:val="20"/>
        </w:rPr>
        <w:t>«</w:t>
      </w:r>
      <w:r w:rsidR="003848D8">
        <w:rPr>
          <w:b/>
          <w:sz w:val="20"/>
        </w:rPr>
        <w:t>31</w:t>
      </w:r>
      <w:r w:rsidRPr="00170EF9">
        <w:rPr>
          <w:b/>
          <w:sz w:val="20"/>
        </w:rPr>
        <w:t>» августа</w:t>
      </w:r>
      <w:r w:rsidR="00350282">
        <w:rPr>
          <w:b/>
          <w:sz w:val="20"/>
        </w:rPr>
        <w:t xml:space="preserve"> 2019</w:t>
      </w:r>
      <w:r w:rsidRPr="00170EF9">
        <w:rPr>
          <w:b/>
          <w:sz w:val="20"/>
        </w:rPr>
        <w:t xml:space="preserve"> года</w:t>
      </w:r>
      <w:r w:rsidRPr="00170EF9">
        <w:rPr>
          <w:sz w:val="20"/>
        </w:rPr>
        <w:t xml:space="preserve"> включительно, а в части исполнения обязательств, вытекающих из настоящего Договора, - до полного их исполнения</w:t>
      </w:r>
      <w:r>
        <w:rPr>
          <w:sz w:val="20"/>
        </w:rPr>
        <w:t>.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6. ОТВЕТСТВЕННОСТЬ СТОРОН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6.2. Стороны освобождаются от ответственности за частичное или полное неисполнение обязательств по настоящему Договору, если таковое явилось следствием обстоятельств непреодолимой силы, определяемых в соответствии с действующим законодательством. 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sz w:val="20"/>
        </w:rPr>
        <w:t>6</w:t>
      </w:r>
      <w:r w:rsidRPr="0086430E">
        <w:rPr>
          <w:color w:val="FF0000"/>
          <w:sz w:val="20"/>
        </w:rPr>
        <w:t>.</w:t>
      </w:r>
      <w:r w:rsidRPr="0086430E">
        <w:rPr>
          <w:sz w:val="20"/>
        </w:rPr>
        <w:t xml:space="preserve">3. В случае неиспользования торгового места по назначению, не вызванного нарушением Договора со стороны Организатора мероприятия, внесенная плата не возвращается. 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sz w:val="20"/>
        </w:rPr>
        <w:t>6.4. Организатор мероприятия не несет материальной ответственности в случае порчи или хищения имущества Участника во время проведения Мероприятия.</w:t>
      </w:r>
    </w:p>
    <w:p w:rsidR="00F5775C" w:rsidRPr="0086430E" w:rsidRDefault="00F5775C" w:rsidP="00F5775C">
      <w:pPr>
        <w:shd w:val="clear" w:color="auto" w:fill="FFFFFF"/>
        <w:tabs>
          <w:tab w:val="left" w:pos="365"/>
        </w:tabs>
        <w:spacing w:line="240" w:lineRule="exact"/>
        <w:ind w:right="58" w:firstLine="0"/>
        <w:jc w:val="both"/>
        <w:rPr>
          <w:sz w:val="20"/>
        </w:rPr>
      </w:pPr>
      <w:r w:rsidRPr="0086430E">
        <w:rPr>
          <w:sz w:val="20"/>
        </w:rPr>
        <w:t>6.5. В случае утраты или порчи по вине Участника какого-либо имущества, инвентаря или иного оборудования Организатора мероприятия, предоставленного Участнику в процессе оказания услуг, Участник возмещает Организатору мероприятия нанесенный ущерб в полном объеме. Возмещение ущерба производится на основании акта, составленного представителем Организатора мероприятия, с участием уполномоченных представителей Участника.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 xml:space="preserve">6.6. Стороны освобождаются от ответственности исполнения обязательств по Договору в случае, когда невозможность исполнения таких обязательств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</w:t>
      </w:r>
      <w:r w:rsidRPr="0086430E">
        <w:rPr>
          <w:rFonts w:ascii="Times New Roman" w:hAnsi="Times New Roman" w:cs="Times New Roman"/>
        </w:rPr>
        <w:lastRenderedPageBreak/>
        <w:t>влиянии на исполнение обязательств по Договору в трехдневный срок с момента возникновения этих обстоятельств. Дальнейшая судьба настоящего Договора в таких случаях должна быть определена соглашением Сторон. При не достижении согласия Стороны вправе обратиться в суд для решения этого вопроса.</w:t>
      </w: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7. ПОРЯДОК РАЗРЕШЕНИЯ СПОРОВ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7.2. В случае невозможности разрешения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7.3. По вопросам, не урегулированным Договором, подлежат применению законы и иные правовые акты Российской Федерации.</w:t>
      </w: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8. ПРОЧИЕ УСЛОВИЯ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8.2. Настоящий Договор составлен в 2-х экземплярах, по одному для каждой из Сторон.</w:t>
      </w:r>
    </w:p>
    <w:p w:rsidR="00F5775C" w:rsidRDefault="00F5775C" w:rsidP="00F5775C">
      <w:pPr>
        <w:pStyle w:val="a3"/>
        <w:rPr>
          <w:sz w:val="20"/>
        </w:rPr>
      </w:pPr>
      <w:r w:rsidRPr="0086430E">
        <w:rPr>
          <w:sz w:val="20"/>
        </w:rPr>
        <w:t>8.3. Неотъемлемыми частью настоящего Договора является:</w:t>
      </w:r>
    </w:p>
    <w:p w:rsidR="00F5775C" w:rsidRPr="0086430E" w:rsidRDefault="00F5775C" w:rsidP="00F5775C">
      <w:pPr>
        <w:pStyle w:val="a3"/>
        <w:rPr>
          <w:sz w:val="20"/>
        </w:rPr>
      </w:pPr>
      <w:r w:rsidRPr="0086430E">
        <w:rPr>
          <w:sz w:val="20"/>
        </w:rPr>
        <w:t xml:space="preserve">      - Приложение №</w:t>
      </w:r>
      <w:r>
        <w:rPr>
          <w:sz w:val="20"/>
        </w:rPr>
        <w:t>1</w:t>
      </w:r>
      <w:r w:rsidRPr="0086430E">
        <w:rPr>
          <w:sz w:val="20"/>
        </w:rPr>
        <w:t xml:space="preserve"> – Памятка уча</w:t>
      </w:r>
      <w:r w:rsidR="003848D8">
        <w:rPr>
          <w:sz w:val="20"/>
        </w:rPr>
        <w:t>стника мероприятия в парке «Околица»</w:t>
      </w:r>
      <w:r w:rsidRPr="0086430E">
        <w:rPr>
          <w:sz w:val="20"/>
        </w:rPr>
        <w:t>.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775C" w:rsidRPr="0086430E" w:rsidRDefault="00F5775C" w:rsidP="00F5775C">
      <w:pPr>
        <w:jc w:val="center"/>
        <w:rPr>
          <w:b/>
          <w:sz w:val="20"/>
        </w:rPr>
      </w:pPr>
      <w:r w:rsidRPr="0086430E">
        <w:rPr>
          <w:b/>
          <w:sz w:val="20"/>
        </w:rPr>
        <w:t>9. АДРЕСА И ПЛАТЕЖНЫЕ РЕКВИЗИТЫ СТОРОН</w:t>
      </w:r>
    </w:p>
    <w:p w:rsidR="00F5775C" w:rsidRPr="0086430E" w:rsidRDefault="00F5775C" w:rsidP="00F5775C">
      <w:pPr>
        <w:pStyle w:val="a3"/>
        <w:ind w:firstLine="567"/>
        <w:jc w:val="center"/>
        <w:rPr>
          <w:rFonts w:cs="Tahoma"/>
          <w:sz w:val="20"/>
        </w:rPr>
      </w:pPr>
    </w:p>
    <w:tbl>
      <w:tblPr>
        <w:tblW w:w="5070" w:type="pct"/>
        <w:tblInd w:w="-142" w:type="dxa"/>
        <w:tblCellMar>
          <w:left w:w="0" w:type="dxa"/>
          <w:right w:w="0" w:type="dxa"/>
        </w:tblCellMar>
        <w:tblLook w:val="0000"/>
      </w:tblPr>
      <w:tblGrid>
        <w:gridCol w:w="5379"/>
        <w:gridCol w:w="8"/>
        <w:gridCol w:w="5248"/>
      </w:tblGrid>
      <w:tr w:rsidR="00F5775C" w:rsidRPr="0086430E" w:rsidTr="006F0241">
        <w:trPr>
          <w:trHeight w:val="270"/>
          <w:tblHeader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5379"/>
            </w:tblGrid>
            <w:tr w:rsidR="00F5775C" w:rsidRPr="0086430E" w:rsidTr="006F0241">
              <w:trPr>
                <w:trHeight w:val="503"/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tabs>
                      <w:tab w:val="left" w:pos="-290"/>
                      <w:tab w:val="left" w:pos="952"/>
                    </w:tabs>
                    <w:autoSpaceDE w:val="0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  <w:r w:rsidRPr="0086430E">
                    <w:rPr>
                      <w:rStyle w:val="databindvariable"/>
                      <w:b/>
                      <w:iCs/>
                      <w:sz w:val="20"/>
                    </w:rPr>
                    <w:t>Участник</w:t>
                  </w:r>
                  <w:r w:rsidRPr="0086430E">
                    <w:rPr>
                      <w:b/>
                      <w:sz w:val="20"/>
                    </w:rPr>
                    <w:t>:</w:t>
                  </w:r>
                </w:p>
                <w:p w:rsidR="00F5775C" w:rsidRPr="00251446" w:rsidRDefault="00F5775C" w:rsidP="006F0241">
                  <w:pPr>
                    <w:tabs>
                      <w:tab w:val="left" w:pos="-290"/>
                      <w:tab w:val="left" w:pos="952"/>
                    </w:tabs>
                    <w:autoSpaceDE w:val="0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  <w:r w:rsidRPr="00251446">
                    <w:rPr>
                      <w:b/>
                      <w:bCs/>
                      <w:sz w:val="20"/>
                    </w:rPr>
                    <w:t xml:space="preserve"> _____________</w:t>
                  </w:r>
                  <w:r>
                    <w:rPr>
                      <w:b/>
                      <w:bCs/>
                      <w:sz w:val="20"/>
                    </w:rPr>
                    <w:t>_______________</w:t>
                  </w:r>
                </w:p>
                <w:p w:rsidR="00F5775C" w:rsidRPr="0086430E" w:rsidRDefault="00F5775C" w:rsidP="006F0241">
                  <w:pPr>
                    <w:rPr>
                      <w:sz w:val="20"/>
                    </w:rPr>
                  </w:pP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М</w:t>
                  </w:r>
                  <w:r>
                    <w:rPr>
                      <w:sz w:val="20"/>
                    </w:rPr>
                    <w:t>есто регистрации</w:t>
                  </w:r>
                </w:p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адрес юридического лица-</w:t>
                  </w:r>
                </w:p>
              </w:tc>
            </w:tr>
            <w:tr w:rsidR="00F5775C" w:rsidRPr="0086430E" w:rsidTr="00221DAD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221DAD">
                  <w:pPr>
                    <w:ind w:firstLine="0"/>
                    <w:rPr>
                      <w:sz w:val="20"/>
                    </w:rPr>
                  </w:pP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тел. -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proofErr w:type="spellStart"/>
                  <w:r w:rsidRPr="0086430E">
                    <w:rPr>
                      <w:sz w:val="20"/>
                    </w:rPr>
                    <w:t>e-mail</w:t>
                  </w:r>
                  <w:proofErr w:type="spellEnd"/>
                  <w:r w:rsidRPr="0086430E">
                    <w:rPr>
                      <w:sz w:val="20"/>
                    </w:rPr>
                    <w:t xml:space="preserve"> - 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ИНН - </w:t>
                  </w:r>
                </w:p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КПП </w:t>
                  </w:r>
                  <w:r>
                    <w:rPr>
                      <w:sz w:val="20"/>
                    </w:rPr>
                    <w:t xml:space="preserve">- 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ОГРН (ОГРНИП) - 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р/с -                       в           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к/с-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БИК</w:t>
                  </w:r>
                </w:p>
                <w:p w:rsidR="00F5775C" w:rsidRPr="0086430E" w:rsidRDefault="00F5775C" w:rsidP="006F0241">
                  <w:pPr>
                    <w:rPr>
                      <w:i/>
                      <w:sz w:val="20"/>
                    </w:rPr>
                  </w:pPr>
                  <w:r w:rsidRPr="0086430E">
                    <w:rPr>
                      <w:i/>
                      <w:sz w:val="20"/>
                    </w:rPr>
                    <w:t>Для физических лиц: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паспорт: </w:t>
                  </w:r>
                  <w:r w:rsidRPr="002D061C">
                    <w:rPr>
                      <w:rStyle w:val="databindvariable"/>
                      <w:i/>
                      <w:iCs/>
                      <w:color w:val="D9D9D9"/>
                      <w:sz w:val="20"/>
                    </w:rPr>
                    <w:t>Серия/Номер паспорта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221DAD">
                  <w:pPr>
                    <w:ind w:left="709"/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выдан </w:t>
                  </w:r>
                  <w:r w:rsidRPr="002D061C">
                    <w:rPr>
                      <w:rStyle w:val="databindvariable"/>
                      <w:i/>
                      <w:iCs/>
                      <w:color w:val="D9D9D9"/>
                      <w:sz w:val="20"/>
                    </w:rPr>
                    <w:t>Дата выдачи паспорта</w:t>
                  </w:r>
                  <w:r w:rsidRPr="002D061C">
                    <w:rPr>
                      <w:color w:val="D9D9D9"/>
                      <w:sz w:val="20"/>
                    </w:rPr>
                    <w:t xml:space="preserve"> Наименование</w:t>
                  </w:r>
                  <w:r w:rsidRPr="002D061C">
                    <w:rPr>
                      <w:rStyle w:val="databindvariable"/>
                      <w:i/>
                      <w:iCs/>
                      <w:color w:val="D9D9D9"/>
                      <w:sz w:val="20"/>
                    </w:rPr>
                    <w:t xml:space="preserve"> органа, выдавшего паспорт</w:t>
                  </w:r>
                  <w:r w:rsidRPr="002D061C">
                    <w:rPr>
                      <w:color w:val="D9D9D9"/>
                      <w:sz w:val="20"/>
                    </w:rPr>
                    <w:t>,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код подразделения </w:t>
                  </w:r>
                  <w:r w:rsidRPr="002D061C">
                    <w:rPr>
                      <w:rStyle w:val="databindvariable"/>
                      <w:i/>
                      <w:iCs/>
                      <w:color w:val="D9D9D9"/>
                      <w:sz w:val="20"/>
                    </w:rPr>
                    <w:t>Код подразделения паспорта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tabs>
                      <w:tab w:val="left" w:pos="-290"/>
                      <w:tab w:val="left" w:pos="952"/>
                    </w:tabs>
                    <w:autoSpaceDE w:val="0"/>
                    <w:spacing w:line="360" w:lineRule="auto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</w:p>
                <w:p w:rsidR="00F5775C" w:rsidRPr="00976FED" w:rsidRDefault="00F5775C" w:rsidP="006F0241">
                  <w:pPr>
                    <w:tabs>
                      <w:tab w:val="left" w:pos="-290"/>
                      <w:tab w:val="left" w:pos="952"/>
                    </w:tabs>
                    <w:autoSpaceDE w:val="0"/>
                    <w:spacing w:line="360" w:lineRule="auto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</w:p>
                <w:p w:rsidR="00F5775C" w:rsidRPr="00976FED" w:rsidRDefault="00F5775C" w:rsidP="006F0241">
                  <w:pPr>
                    <w:tabs>
                      <w:tab w:val="left" w:pos="-290"/>
                      <w:tab w:val="left" w:pos="952"/>
                    </w:tabs>
                    <w:autoSpaceDE w:val="0"/>
                    <w:spacing w:line="360" w:lineRule="auto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  <w:r w:rsidRPr="00976FED">
                    <w:rPr>
                      <w:b/>
                      <w:bCs/>
                      <w:sz w:val="20"/>
                    </w:rPr>
                    <w:t xml:space="preserve">____________________________  </w:t>
                  </w:r>
                </w:p>
                <w:p w:rsidR="00F5775C" w:rsidRPr="00976FED" w:rsidRDefault="00F5775C" w:rsidP="006F0241">
                  <w:pPr>
                    <w:tabs>
                      <w:tab w:val="left" w:pos="-290"/>
                      <w:tab w:val="left" w:pos="952"/>
                    </w:tabs>
                    <w:autoSpaceDE w:val="0"/>
                    <w:spacing w:line="360" w:lineRule="auto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  <w:r w:rsidRPr="00976FED">
                    <w:rPr>
                      <w:b/>
                      <w:bCs/>
                      <w:sz w:val="20"/>
                    </w:rPr>
                    <w:t>_____________/</w:t>
                  </w:r>
                  <w:r>
                    <w:rPr>
                      <w:b/>
                      <w:bCs/>
                      <w:sz w:val="20"/>
                    </w:rPr>
                    <w:t>______________</w:t>
                  </w:r>
                  <w:r w:rsidRPr="00976FED">
                    <w:rPr>
                      <w:b/>
                      <w:bCs/>
                      <w:sz w:val="20"/>
                    </w:rPr>
                    <w:t>/</w:t>
                  </w:r>
                </w:p>
                <w:p w:rsidR="00F5775C" w:rsidRPr="0086430E" w:rsidRDefault="00F5775C" w:rsidP="006F0241">
                  <w:pPr>
                    <w:spacing w:line="360" w:lineRule="auto"/>
                    <w:rPr>
                      <w:sz w:val="20"/>
                    </w:rPr>
                  </w:pPr>
                  <w:r w:rsidRPr="00976FED">
                    <w:rPr>
                      <w:sz w:val="20"/>
                    </w:rPr>
                    <w:t>м.п.</w:t>
                  </w:r>
                </w:p>
              </w:tc>
            </w:tr>
          </w:tbl>
          <w:p w:rsidR="00F5775C" w:rsidRPr="0086430E" w:rsidRDefault="00F5775C" w:rsidP="006F024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775C" w:rsidRPr="0086430E" w:rsidRDefault="00F5775C" w:rsidP="006F024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5248"/>
            </w:tblGrid>
            <w:tr w:rsidR="00F5775C" w:rsidRPr="00075099" w:rsidTr="006F0241">
              <w:trPr>
                <w:trHeight w:val="270"/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221DAD" w:rsidRDefault="00F5775C" w:rsidP="006F0241">
                  <w:pPr>
                    <w:rPr>
                      <w:b/>
                      <w:sz w:val="20"/>
                    </w:rPr>
                  </w:pPr>
                  <w:r w:rsidRPr="00221DAD">
                    <w:rPr>
                      <w:rStyle w:val="databindvariable"/>
                      <w:b/>
                      <w:iCs/>
                      <w:sz w:val="20"/>
                    </w:rPr>
                    <w:t>Организатор мероприятия</w:t>
                  </w:r>
                  <w:r w:rsidRPr="00221DAD">
                    <w:rPr>
                      <w:b/>
                      <w:sz w:val="20"/>
                    </w:rPr>
                    <w:t xml:space="preserve">: </w:t>
                  </w:r>
                </w:p>
                <w:p w:rsidR="00F5775C" w:rsidRDefault="00221DAD" w:rsidP="006F0241">
                  <w:pPr>
                    <w:rPr>
                      <w:b/>
                      <w:sz w:val="20"/>
                    </w:rPr>
                  </w:pPr>
                  <w:r w:rsidRPr="00221DAD">
                    <w:rPr>
                      <w:b/>
                      <w:sz w:val="20"/>
                    </w:rPr>
                    <w:t>ОГАУК «ДНТ «Авангард»</w:t>
                  </w:r>
                </w:p>
                <w:p w:rsidR="00221DAD" w:rsidRDefault="00221DAD" w:rsidP="006F0241">
                  <w:pPr>
                    <w:rPr>
                      <w:b/>
                      <w:sz w:val="20"/>
                    </w:rPr>
                  </w:pPr>
                </w:p>
                <w:p w:rsidR="00221DAD" w:rsidRPr="00075099" w:rsidRDefault="00221DAD" w:rsidP="006F0241">
                  <w:pPr>
                    <w:rPr>
                      <w:sz w:val="20"/>
                      <w:highlight w:val="yellow"/>
                    </w:rPr>
                  </w:pPr>
                </w:p>
              </w:tc>
            </w:tr>
            <w:tr w:rsidR="00221DAD" w:rsidRPr="00075099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DAD" w:rsidRPr="009607C7" w:rsidRDefault="00221DAD" w:rsidP="00221DAD">
                  <w:pPr>
                    <w:rPr>
                      <w:sz w:val="20"/>
                    </w:rPr>
                  </w:pPr>
                  <w:r w:rsidRPr="009607C7">
                    <w:rPr>
                      <w:sz w:val="20"/>
                    </w:rPr>
                    <w:t>ИНН 7017002337 / КПП 701701001</w:t>
                  </w:r>
                </w:p>
              </w:tc>
            </w:tr>
            <w:tr w:rsidR="00221DAD" w:rsidRPr="00075099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DAD" w:rsidRPr="009607C7" w:rsidRDefault="00221DAD" w:rsidP="00221DAD">
                  <w:pPr>
                    <w:rPr>
                      <w:sz w:val="20"/>
                    </w:rPr>
                  </w:pPr>
                  <w:r w:rsidRPr="009607C7">
                    <w:rPr>
                      <w:sz w:val="20"/>
                    </w:rPr>
                    <w:t xml:space="preserve">Адрес: </w:t>
                  </w:r>
                  <w:smartTag w:uri="urn:schemas-microsoft-com:office:smarttags" w:element="metricconverter">
                    <w:smartTagPr>
                      <w:attr w:name="ProductID" w:val="634063, г"/>
                    </w:smartTagPr>
                    <w:r w:rsidRPr="009607C7">
                      <w:rPr>
                        <w:sz w:val="20"/>
                      </w:rPr>
                      <w:t>634063, г</w:t>
                    </w:r>
                  </w:smartTag>
                  <w:r w:rsidRPr="009607C7">
                    <w:rPr>
                      <w:sz w:val="20"/>
                    </w:rPr>
                    <w:t>. Томск, ул. Бела Куна, 20</w:t>
                  </w:r>
                </w:p>
              </w:tc>
            </w:tr>
            <w:tr w:rsidR="00221DAD" w:rsidRPr="00075099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DAD" w:rsidRPr="009607C7" w:rsidRDefault="00221DAD" w:rsidP="00221DAD">
                  <w:pPr>
                    <w:rPr>
                      <w:sz w:val="20"/>
                    </w:rPr>
                  </w:pPr>
                  <w:r w:rsidRPr="009607C7">
                    <w:rPr>
                      <w:sz w:val="20"/>
                    </w:rPr>
                    <w:t>Тел./факс: (3822) 64-45-52 (бух.)</w:t>
                  </w:r>
                </w:p>
              </w:tc>
            </w:tr>
            <w:tr w:rsidR="00221DAD" w:rsidRPr="00075099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DAD" w:rsidRPr="009607C7" w:rsidRDefault="00221DAD" w:rsidP="00221DAD">
                  <w:pPr>
                    <w:rPr>
                      <w:sz w:val="20"/>
                    </w:rPr>
                  </w:pPr>
                  <w:r w:rsidRPr="009607C7">
                    <w:rPr>
                      <w:sz w:val="20"/>
                    </w:rPr>
                    <w:t xml:space="preserve">Департамент финансов Томской области </w:t>
                  </w:r>
                </w:p>
              </w:tc>
            </w:tr>
            <w:tr w:rsidR="00221DAD" w:rsidRPr="00075099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DAD" w:rsidRPr="009607C7" w:rsidRDefault="000F6615" w:rsidP="00221DA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(ОГАУК «ДНТ «Авангард» л/с 8</w:t>
                  </w:r>
                  <w:r w:rsidR="00221DAD" w:rsidRPr="009607C7">
                    <w:rPr>
                      <w:sz w:val="20"/>
                    </w:rPr>
                    <w:t>101000001)</w:t>
                  </w:r>
                </w:p>
              </w:tc>
            </w:tr>
            <w:tr w:rsidR="00221DAD" w:rsidRPr="00075099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DAD" w:rsidRPr="009607C7" w:rsidRDefault="00221DAD" w:rsidP="00221DAD">
                  <w:pPr>
                    <w:rPr>
                      <w:sz w:val="20"/>
                    </w:rPr>
                  </w:pPr>
                  <w:r w:rsidRPr="009607C7">
                    <w:rPr>
                      <w:sz w:val="20"/>
                    </w:rPr>
                    <w:t xml:space="preserve">Отделение Томск г. Томск БИК 046902001 </w:t>
                  </w:r>
                </w:p>
              </w:tc>
            </w:tr>
            <w:tr w:rsidR="00221DAD" w:rsidRPr="00075099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DAD" w:rsidRDefault="00221DAD" w:rsidP="00221DAD">
                  <w:r w:rsidRPr="009607C7">
                    <w:rPr>
                      <w:sz w:val="20"/>
                    </w:rPr>
                    <w:t>р/с для перечислений 40601810400003000001</w:t>
                  </w:r>
                </w:p>
              </w:tc>
            </w:tr>
            <w:tr w:rsidR="00221DAD" w:rsidRPr="00075099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DAD" w:rsidRPr="009607C7" w:rsidRDefault="00221DAD" w:rsidP="00221DAD">
                  <w:pPr>
                    <w:rPr>
                      <w:sz w:val="20"/>
                    </w:rPr>
                  </w:pPr>
                  <w:r w:rsidRPr="009607C7">
                    <w:rPr>
                      <w:sz w:val="20"/>
                    </w:rPr>
                    <w:t>ИНН 7017002337 / КПП 701701001</w:t>
                  </w:r>
                </w:p>
              </w:tc>
            </w:tr>
            <w:tr w:rsidR="00221DAD" w:rsidRPr="00075099" w:rsidTr="006F0241">
              <w:trPr>
                <w:trHeight w:val="85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DAD" w:rsidRPr="009607C7" w:rsidRDefault="00221DAD" w:rsidP="00221DAD">
                  <w:pPr>
                    <w:rPr>
                      <w:sz w:val="20"/>
                    </w:rPr>
                  </w:pPr>
                  <w:r w:rsidRPr="009607C7">
                    <w:rPr>
                      <w:sz w:val="20"/>
                    </w:rPr>
                    <w:t xml:space="preserve">Адрес: </w:t>
                  </w:r>
                  <w:smartTag w:uri="urn:schemas-microsoft-com:office:smarttags" w:element="metricconverter">
                    <w:smartTagPr>
                      <w:attr w:name="ProductID" w:val="634063, г"/>
                    </w:smartTagPr>
                    <w:r w:rsidRPr="009607C7">
                      <w:rPr>
                        <w:sz w:val="20"/>
                      </w:rPr>
                      <w:t>634063, г</w:t>
                    </w:r>
                  </w:smartTag>
                  <w:r w:rsidRPr="009607C7">
                    <w:rPr>
                      <w:sz w:val="20"/>
                    </w:rPr>
                    <w:t>. Томск, ул. Бела Куна, 20</w:t>
                  </w:r>
                </w:p>
              </w:tc>
            </w:tr>
          </w:tbl>
          <w:p w:rsidR="00F5775C" w:rsidRPr="00075099" w:rsidRDefault="00F5775C" w:rsidP="006F0241">
            <w:pPr>
              <w:rPr>
                <w:sz w:val="20"/>
                <w:highlight w:val="yellow"/>
              </w:rPr>
            </w:pPr>
          </w:p>
          <w:p w:rsidR="00F5775C" w:rsidRPr="00075099" w:rsidRDefault="00F5775C" w:rsidP="006F0241">
            <w:pPr>
              <w:rPr>
                <w:sz w:val="20"/>
                <w:highlight w:val="yellow"/>
              </w:rPr>
            </w:pPr>
          </w:p>
          <w:p w:rsidR="00F5775C" w:rsidRPr="00075099" w:rsidRDefault="00F5775C" w:rsidP="006F0241">
            <w:pPr>
              <w:rPr>
                <w:sz w:val="20"/>
                <w:highlight w:val="yellow"/>
              </w:rPr>
            </w:pPr>
          </w:p>
          <w:p w:rsidR="00F5775C" w:rsidRPr="0086430E" w:rsidRDefault="00282114" w:rsidP="006F0241">
            <w:pPr>
              <w:rPr>
                <w:b/>
                <w:sz w:val="20"/>
              </w:rPr>
            </w:pPr>
            <w:r>
              <w:rPr>
                <w:sz w:val="20"/>
              </w:rPr>
              <w:t>Руководитель природного парка «Околица»</w:t>
            </w:r>
          </w:p>
          <w:p w:rsidR="00F5775C" w:rsidRDefault="00F5775C" w:rsidP="006F0241">
            <w:pPr>
              <w:rPr>
                <w:b/>
                <w:sz w:val="20"/>
              </w:rPr>
            </w:pPr>
          </w:p>
          <w:p w:rsidR="00282114" w:rsidRPr="0086430E" w:rsidRDefault="00282114" w:rsidP="006F0241">
            <w:pPr>
              <w:rPr>
                <w:b/>
                <w:sz w:val="20"/>
              </w:rPr>
            </w:pPr>
          </w:p>
          <w:p w:rsidR="00F5775C" w:rsidRPr="0086430E" w:rsidRDefault="00F5775C" w:rsidP="006F0241">
            <w:pPr>
              <w:tabs>
                <w:tab w:val="left" w:pos="-290"/>
                <w:tab w:val="left" w:pos="952"/>
              </w:tabs>
              <w:autoSpaceDE w:val="0"/>
              <w:spacing w:line="360" w:lineRule="auto"/>
              <w:ind w:right="170"/>
              <w:jc w:val="both"/>
              <w:rPr>
                <w:b/>
                <w:bCs/>
                <w:sz w:val="20"/>
              </w:rPr>
            </w:pPr>
            <w:r w:rsidRPr="0086430E">
              <w:rPr>
                <w:b/>
                <w:bCs/>
                <w:sz w:val="20"/>
              </w:rPr>
              <w:t>________________/</w:t>
            </w:r>
            <w:r w:rsidRPr="0086430E">
              <w:rPr>
                <w:bCs/>
                <w:sz w:val="20"/>
                <w:u w:val="single"/>
              </w:rPr>
              <w:t>Ю.С. Птахин</w:t>
            </w:r>
            <w:r w:rsidRPr="0086430E">
              <w:rPr>
                <w:b/>
                <w:bCs/>
                <w:sz w:val="20"/>
              </w:rPr>
              <w:t>/</w:t>
            </w:r>
          </w:p>
          <w:p w:rsidR="00F5775C" w:rsidRPr="0086430E" w:rsidRDefault="00F5775C" w:rsidP="006F0241">
            <w:pPr>
              <w:spacing w:line="360" w:lineRule="auto"/>
              <w:rPr>
                <w:b/>
                <w:sz w:val="20"/>
              </w:rPr>
            </w:pPr>
            <w:r w:rsidRPr="0086430E">
              <w:rPr>
                <w:sz w:val="20"/>
              </w:rPr>
              <w:t>м.п.</w:t>
            </w:r>
          </w:p>
        </w:tc>
      </w:tr>
    </w:tbl>
    <w:p w:rsidR="00F5775C" w:rsidRDefault="00F5775C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8D5D9B" w:rsidRDefault="008D5D9B" w:rsidP="00F5775C">
      <w:pPr>
        <w:rPr>
          <w:sz w:val="20"/>
        </w:rPr>
      </w:pPr>
    </w:p>
    <w:p w:rsidR="008D5D9B" w:rsidRDefault="008D5D9B" w:rsidP="00F5775C">
      <w:pPr>
        <w:rPr>
          <w:sz w:val="20"/>
        </w:rPr>
      </w:pPr>
    </w:p>
    <w:p w:rsidR="008D5D9B" w:rsidRDefault="008D5D9B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17426A" w:rsidRDefault="0017426A" w:rsidP="00F5775C">
      <w:pPr>
        <w:rPr>
          <w:sz w:val="20"/>
        </w:rPr>
      </w:pPr>
    </w:p>
    <w:p w:rsidR="0017426A" w:rsidRDefault="0017426A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0F6615" w:rsidRDefault="000F6615" w:rsidP="00F5775C">
      <w:pPr>
        <w:rPr>
          <w:sz w:val="20"/>
        </w:rPr>
      </w:pPr>
    </w:p>
    <w:p w:rsidR="000F6615" w:rsidRDefault="000F6615" w:rsidP="00F5775C">
      <w:pPr>
        <w:rPr>
          <w:sz w:val="20"/>
        </w:rPr>
      </w:pPr>
    </w:p>
    <w:p w:rsidR="000F6615" w:rsidRDefault="000F6615" w:rsidP="00F5775C">
      <w:pPr>
        <w:rPr>
          <w:sz w:val="20"/>
        </w:rPr>
      </w:pPr>
    </w:p>
    <w:p w:rsidR="00BB0774" w:rsidRDefault="00BB0774" w:rsidP="00F5775C">
      <w:pPr>
        <w:rPr>
          <w:sz w:val="20"/>
        </w:rPr>
      </w:pPr>
    </w:p>
    <w:p w:rsidR="000F6615" w:rsidRDefault="000F6615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F5775C" w:rsidRDefault="00F5775C" w:rsidP="00F5775C">
      <w:pPr>
        <w:shd w:val="clear" w:color="auto" w:fill="FFFFFF"/>
        <w:autoSpaceDE w:val="0"/>
        <w:autoSpaceDN w:val="0"/>
        <w:adjustRightInd w:val="0"/>
        <w:ind w:left="1416"/>
        <w:jc w:val="center"/>
        <w:rPr>
          <w:sz w:val="20"/>
        </w:rPr>
      </w:pPr>
    </w:p>
    <w:p w:rsidR="00924216" w:rsidRPr="00976FED" w:rsidRDefault="00924216" w:rsidP="00924216">
      <w:pPr>
        <w:shd w:val="clear" w:color="auto" w:fill="FFFFFF"/>
        <w:autoSpaceDE w:val="0"/>
        <w:autoSpaceDN w:val="0"/>
        <w:adjustRightInd w:val="0"/>
        <w:ind w:left="1416" w:firstLine="4396"/>
        <w:contextualSpacing/>
        <w:rPr>
          <w:sz w:val="20"/>
        </w:rPr>
      </w:pPr>
      <w:r w:rsidRPr="00113953">
        <w:rPr>
          <w:color w:val="000000"/>
          <w:sz w:val="20"/>
        </w:rPr>
        <w:lastRenderedPageBreak/>
        <w:t xml:space="preserve">Приложение № </w:t>
      </w:r>
      <w:r>
        <w:rPr>
          <w:color w:val="000000"/>
          <w:sz w:val="20"/>
        </w:rPr>
        <w:t>1</w:t>
      </w:r>
      <w:r>
        <w:rPr>
          <w:color w:val="000000"/>
          <w:sz w:val="20"/>
        </w:rPr>
        <w:softHyphen/>
      </w:r>
    </w:p>
    <w:p w:rsidR="00F5775C" w:rsidRPr="00113953" w:rsidRDefault="00F5775C" w:rsidP="00924216">
      <w:pPr>
        <w:shd w:val="clear" w:color="auto" w:fill="FFFFFF"/>
        <w:tabs>
          <w:tab w:val="left" w:pos="6465"/>
          <w:tab w:val="right" w:pos="9355"/>
        </w:tabs>
        <w:autoSpaceDE w:val="0"/>
        <w:autoSpaceDN w:val="0"/>
        <w:adjustRightInd w:val="0"/>
        <w:ind w:left="5387" w:firstLine="425"/>
        <w:contextualSpacing/>
        <w:rPr>
          <w:color w:val="000000"/>
          <w:sz w:val="20"/>
        </w:rPr>
      </w:pPr>
      <w:r w:rsidRPr="00113953">
        <w:rPr>
          <w:color w:val="000000"/>
          <w:sz w:val="20"/>
        </w:rPr>
        <w:t>к Договору № _____</w:t>
      </w:r>
      <w:r w:rsidR="00924216">
        <w:rPr>
          <w:color w:val="000000"/>
          <w:sz w:val="20"/>
        </w:rPr>
        <w:t>_/</w:t>
      </w:r>
      <w:r w:rsidR="00075099">
        <w:rPr>
          <w:color w:val="000000"/>
          <w:sz w:val="20"/>
        </w:rPr>
        <w:t xml:space="preserve"> от «____» __________201</w:t>
      </w:r>
      <w:r w:rsidR="00924216">
        <w:rPr>
          <w:color w:val="000000"/>
          <w:sz w:val="20"/>
        </w:rPr>
        <w:t xml:space="preserve">9 </w:t>
      </w:r>
      <w:r w:rsidRPr="00530088">
        <w:rPr>
          <w:color w:val="000000"/>
          <w:sz w:val="22"/>
        </w:rPr>
        <w:t>г</w:t>
      </w:r>
      <w:r w:rsidRPr="00113953">
        <w:rPr>
          <w:color w:val="000000"/>
          <w:sz w:val="20"/>
        </w:rPr>
        <w:t>.</w:t>
      </w:r>
      <w:r w:rsidRPr="00113953">
        <w:rPr>
          <w:color w:val="000000"/>
          <w:sz w:val="20"/>
        </w:rPr>
        <w:tab/>
      </w:r>
    </w:p>
    <w:p w:rsidR="00F5775C" w:rsidRPr="00113953" w:rsidRDefault="00F5775C" w:rsidP="00F5775C">
      <w:pPr>
        <w:rPr>
          <w:b/>
          <w:sz w:val="20"/>
        </w:rPr>
      </w:pPr>
    </w:p>
    <w:p w:rsidR="00F5775C" w:rsidRDefault="00F5775C" w:rsidP="00F5775C">
      <w:pPr>
        <w:jc w:val="center"/>
        <w:rPr>
          <w:b/>
          <w:sz w:val="20"/>
        </w:rPr>
      </w:pP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center"/>
        <w:rPr>
          <w:b/>
          <w:sz w:val="20"/>
        </w:rPr>
      </w:pPr>
      <w:r w:rsidRPr="000F6615">
        <w:rPr>
          <w:b/>
          <w:sz w:val="20"/>
        </w:rPr>
        <w:t>ПАМЯТКА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center"/>
        <w:rPr>
          <w:b/>
          <w:sz w:val="20"/>
        </w:rPr>
      </w:pPr>
      <w:r w:rsidRPr="000F6615">
        <w:rPr>
          <w:b/>
          <w:sz w:val="20"/>
        </w:rPr>
        <w:t xml:space="preserve">для предприятий пищевой промышленности, торговли и общественного питания, оказывающих услуги </w:t>
      </w:r>
      <w:r>
        <w:rPr>
          <w:b/>
          <w:sz w:val="20"/>
        </w:rPr>
        <w:t>на территории парка «Околица»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b/>
          <w:sz w:val="20"/>
        </w:rPr>
      </w:pP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Каждый участник мероприятия, оказывающий услуги торговли и общественного питания (пищевыми продуктами, непродовольственными товарами, товарами народных промыслов, рукоделием и т.д.) должен соблюдать требования, установленные действующим законодательством.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b/>
          <w:sz w:val="20"/>
        </w:rPr>
      </w:pPr>
      <w:r w:rsidRPr="000F6615">
        <w:rPr>
          <w:b/>
          <w:sz w:val="20"/>
        </w:rPr>
        <w:t>1.</w:t>
      </w:r>
      <w:r w:rsidRPr="000F6615">
        <w:rPr>
          <w:b/>
          <w:sz w:val="20"/>
        </w:rPr>
        <w:tab/>
        <w:t>Общие рекомендации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1.1. Предприятия пищевой промышленности, торговли, общественного питания (хозяйствующие субъекты), должны иметь уведомление о начале осуществления предпринимательской деятельности. Для граждан, ведущих крестьянское (фермерское) хозяйство, личное подсобное хозяйство или занимающиеся садоводством и огородничеством, документы, подтверждающие ведение гражданином крестьянского (фермерского) хозяйства, личного подсобного хозяйства или занятие садоводством, огородничеством.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1.2. Допускается к реализации пищевая продукция в сопровождении следующих документов: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1)    декларации соответствия требованиям Технического регламента Таможенного союза «О безопасности пищевой продукции» (ТР ТС 021/2011);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2) продукция упакованная и промаркированная в соответствии с требованиями Технического регламента Таможенного союза «Пищевая продукция в части ее маркировки» (ТР ТС 022/2011);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3) декларации о соответствии (рыба и рыбная продукция) соответствия требованиям Технического регламента Таможенного союза «О безопасности рыбы и рыбной продукции» (ТР ЕАЭС 040/2016);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4) ветеринарно-сопроводительных документов (</w:t>
      </w:r>
      <w:proofErr w:type="spellStart"/>
      <w:r w:rsidRPr="000F6615">
        <w:rPr>
          <w:sz w:val="20"/>
        </w:rPr>
        <w:t>непереработанная</w:t>
      </w:r>
      <w:proofErr w:type="spellEnd"/>
      <w:r w:rsidRPr="000F6615">
        <w:rPr>
          <w:sz w:val="20"/>
        </w:rPr>
        <w:t xml:space="preserve"> пищевая продукция животного происхождения);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5)   свидетельства о государственной регистрации (новая и специализированная пищевая продукция);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 xml:space="preserve">6)  товаросопроводительных документов, обеспечивающих </w:t>
      </w:r>
      <w:proofErr w:type="spellStart"/>
      <w:r w:rsidRPr="000F6615">
        <w:rPr>
          <w:sz w:val="20"/>
        </w:rPr>
        <w:t>прослеживаемость</w:t>
      </w:r>
      <w:proofErr w:type="spellEnd"/>
      <w:r w:rsidRPr="000F6615">
        <w:rPr>
          <w:sz w:val="20"/>
        </w:rPr>
        <w:t xml:space="preserve"> пищевой продукции (все пищевые продукты).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 xml:space="preserve">1.3. Для оценки проведения внутреннего контроля по обеспечению безопасности пищевых продуктов (блюд) хозяйствующие субъекты должны иметь программу производственного контроля, утвержденную руководителем организации, а также протоколы лабораторных исследований. 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1.4. С целью возможности идентификации продукции сохранять транспортную тару с этикеткой производителя, оттиски ветеринарных клейм до окончания реализации продукции.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 xml:space="preserve">  1.5. Сотрудники предприятий, осуществляющие розничную торговлю продовольственными товарами, оказывающие услуги общественного питания должны иметь личные медицинские книжки.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1.6. Реализация продукции домашнего приготовления запрещена.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1.7. Хозяйствующим субъектам, оказывающим услуги в рамках мероприятия рекомендована одежда в национальном стиле (сарафаны, фартуки, рубашки, головные уборы и т.д.), либо фирменная одежда, сочетающаяся с общей концепцией представления предприятия.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b/>
          <w:sz w:val="20"/>
        </w:rPr>
      </w:pPr>
      <w:r w:rsidRPr="000F6615">
        <w:rPr>
          <w:b/>
          <w:sz w:val="20"/>
        </w:rPr>
        <w:t>2.</w:t>
      </w:r>
      <w:r w:rsidRPr="000F6615">
        <w:rPr>
          <w:b/>
          <w:sz w:val="20"/>
        </w:rPr>
        <w:tab/>
        <w:t xml:space="preserve">Транспортировка, хранение скоропортящейся продукции 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Условия транспортировки (температура, влажность) должны соответствовать требованиям нормативной и технической документации на каждый вид пищевой продукции. Транспортировка скоропортящейся продукции должна осуществляться специализированным охлаждаемым или изотермическим транспортом.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При хранении скоропортящейся продукции должны строго соблюдаться условия соблюдения температурного режима и условия, исключающие совместное хранение сырых и готовых продуктов.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b/>
          <w:sz w:val="20"/>
        </w:rPr>
      </w:pPr>
      <w:r w:rsidRPr="000F6615">
        <w:rPr>
          <w:b/>
          <w:sz w:val="20"/>
        </w:rPr>
        <w:t>3.</w:t>
      </w:r>
      <w:r w:rsidRPr="000F6615">
        <w:rPr>
          <w:b/>
          <w:sz w:val="20"/>
        </w:rPr>
        <w:tab/>
        <w:t xml:space="preserve">Перечень, информации, которую необходимо иметь непосредственно на торговом объекте (торговом месте) 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3.1. Табличку с указанием информации: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ab/>
        <w:t>а) для юридического лица - наименование и место нахождения;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ab/>
        <w:t>б) для индивидуального предпринимателя – Ф.И.О., дата и номер свидетельства о государственной регистрации, наименование зарегистрировавшего органа);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ab/>
        <w:t xml:space="preserve">в) для ЛПХ и КФХ - </w:t>
      </w:r>
      <w:proofErr w:type="spellStart"/>
      <w:r w:rsidRPr="000F6615">
        <w:rPr>
          <w:sz w:val="20"/>
        </w:rPr>
        <w:t>бейдж</w:t>
      </w:r>
      <w:proofErr w:type="spellEnd"/>
      <w:r w:rsidRPr="000F6615">
        <w:rPr>
          <w:sz w:val="20"/>
        </w:rPr>
        <w:t xml:space="preserve"> (табличку) с указанием Ф.И.О продавца, наименование предприятия (поселения, района и т.д.);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ab/>
        <w:t>г) товаросопроводительную документацию на реализуемую продукцию (раздел 1);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ab/>
        <w:t>д) контактные телефоны.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ab/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b/>
          <w:sz w:val="20"/>
        </w:rPr>
      </w:pPr>
      <w:r w:rsidRPr="000F6615">
        <w:rPr>
          <w:b/>
          <w:sz w:val="20"/>
        </w:rPr>
        <w:t>4.</w:t>
      </w:r>
      <w:r w:rsidRPr="000F6615">
        <w:rPr>
          <w:b/>
          <w:sz w:val="20"/>
        </w:rPr>
        <w:tab/>
        <w:t xml:space="preserve">При реализации продукции необходимо соблюдать правила продажи товаров и оказания услуг, а именно: 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4.1.</w:t>
      </w:r>
      <w:r w:rsidRPr="000F6615">
        <w:rPr>
          <w:sz w:val="20"/>
        </w:rPr>
        <w:tab/>
        <w:t xml:space="preserve"> Для скоропортящейся продукции температурный режим (наличие холодильного оборудования).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4.2.</w:t>
      </w:r>
      <w:r w:rsidRPr="000F6615">
        <w:rPr>
          <w:sz w:val="20"/>
        </w:rPr>
        <w:tab/>
        <w:t>Товарное соседство (исключение совместного хранения и реализации сырых                 и готовых продуктов).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4.3.</w:t>
      </w:r>
      <w:r w:rsidRPr="000F6615">
        <w:rPr>
          <w:sz w:val="20"/>
        </w:rPr>
        <w:tab/>
        <w:t>Сроки годности и правила отпуска пищевых продуктов.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4.4.</w:t>
      </w:r>
      <w:r w:rsidRPr="000F6615">
        <w:rPr>
          <w:sz w:val="20"/>
        </w:rPr>
        <w:tab/>
        <w:t xml:space="preserve">Правила личной гигиены. 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lastRenderedPageBreak/>
        <w:t>4.5.</w:t>
      </w:r>
      <w:r w:rsidRPr="000F6615">
        <w:rPr>
          <w:sz w:val="20"/>
        </w:rPr>
        <w:tab/>
        <w:t>Для проведения дегустации иметь одноразовую посуду и приборы, изготовленные из материалов, разрешенных для контакта с пищевыми продуктами (повторное использование одноразовой посуды и приборов запрещается).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b/>
          <w:sz w:val="20"/>
        </w:rPr>
      </w:pPr>
      <w:r w:rsidRPr="000F6615">
        <w:rPr>
          <w:b/>
          <w:sz w:val="20"/>
        </w:rPr>
        <w:tab/>
        <w:t xml:space="preserve">5.  При оказании услуг общественного питания в обязательном порядке иметь: 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 xml:space="preserve">5.1. Холодильное оборудование для хранения полуфабрикатов и готовых блюд                до их реализации. 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5.2. Столы, стулья, расположенные под зонтами, навесами, в шатрах (палатках), при хорошей погоде на открытом воздухе.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5.3. Меню, в котором указываются: наименования блюд, выход блюда и цена за порцию.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5.4. Условия для соблюдения правил личной гигиены обслуживающим персоналом и гостями мероприятия наличие умывальников с достаточным количеством воды, мыла, полного комплекта санитарной одежды, разовых полотенец).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5.5. Вывеску на русском языке (по усмотрению продавца - на английском языке).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ab/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b/>
          <w:sz w:val="20"/>
        </w:rPr>
      </w:pPr>
      <w:r w:rsidRPr="000F6615">
        <w:rPr>
          <w:b/>
          <w:sz w:val="20"/>
        </w:rPr>
        <w:tab/>
        <w:t>6. При оказании услуг потребителю: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6.1. Следить за чистотой прилегающей территории, торгового оборудования и инвентаря.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6.2. Проводить санитарную обработку технологического оборудования, торгового места, рабочего инвентаря по мере его загрязнения и по окончании работы.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ab/>
        <w:t>6.3. Предусмотреть на все время проведения мероприятия: наличие салфеток, скатертей, упаковочных материалов, одноразовой посуды для пищевых продуктов, специальной посуды (емкостей) для разогрева пищи в микроволновой печи, урн, одноразовых мешков для сбора мусора и отходов.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b/>
          <w:sz w:val="20"/>
        </w:rPr>
      </w:pPr>
      <w:r w:rsidRPr="000F6615">
        <w:rPr>
          <w:b/>
          <w:sz w:val="20"/>
        </w:rPr>
        <w:t>7.</w:t>
      </w:r>
      <w:r w:rsidRPr="000F6615">
        <w:rPr>
          <w:b/>
          <w:sz w:val="20"/>
        </w:rPr>
        <w:tab/>
        <w:t>Необходимое оснащение объекта (торговли, общественного питания)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7.1. Торговый объект должен представлять собой помещение легкой конструкции (палатка, шатер, передвижная тележка, лоток, навес, и т.д.), установленное на площадке со сплошной ровной поверхностью, способной подвергаться уборке, оснащенное элементами декора в стиле национальных традиций, либ</w:t>
      </w:r>
      <w:r>
        <w:rPr>
          <w:sz w:val="20"/>
        </w:rPr>
        <w:t xml:space="preserve">о фирменного стиля </w:t>
      </w:r>
      <w:r w:rsidRPr="000F6615">
        <w:rPr>
          <w:sz w:val="20"/>
        </w:rPr>
        <w:t>и гармонировать с окружающим ландшафтом (декоративные подставки для цветов, декоративные решетки, элементы освещения, куклы, элементы быта, баннера и т.д.).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 xml:space="preserve">7.2. Торговый объект должен быть оснащен инвентарем: торговые стеллажи, столы, весы и др. необходимое оборудование. Весь инвентарь должен использоваться строго по назначению. 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 xml:space="preserve">7.3. Торговое место, для реализации пищевой продукции, не должно быть менее    2,0 м. х 2,0 м. 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b/>
          <w:sz w:val="20"/>
        </w:rPr>
      </w:pPr>
      <w:r w:rsidRPr="000F6615">
        <w:rPr>
          <w:b/>
          <w:sz w:val="20"/>
        </w:rPr>
        <w:t>8. З</w:t>
      </w:r>
      <w:r>
        <w:rPr>
          <w:b/>
          <w:sz w:val="20"/>
        </w:rPr>
        <w:t>А</w:t>
      </w:r>
      <w:r w:rsidRPr="000F6615">
        <w:rPr>
          <w:b/>
          <w:sz w:val="20"/>
        </w:rPr>
        <w:t>ПРЕЩАЕТСЯ ОКАЗАНИЕ УСЛУГ</w:t>
      </w:r>
      <w:r>
        <w:rPr>
          <w:b/>
          <w:sz w:val="20"/>
        </w:rPr>
        <w:t>: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8.1.</w:t>
      </w:r>
      <w:r w:rsidRPr="000F6615">
        <w:rPr>
          <w:sz w:val="20"/>
        </w:rPr>
        <w:tab/>
        <w:t>При отсутствии холодильного оборудования для хранения и реализации продукции, требующей соблюдения температурного режима;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8.2.</w:t>
      </w:r>
      <w:r w:rsidRPr="000F6615">
        <w:rPr>
          <w:sz w:val="20"/>
        </w:rPr>
        <w:tab/>
        <w:t>Торговля пищевыми продуктами домашнего приготовления: консервированных продуктов закатанных в банки; кулинарной продукции; готовых блюд (салаты, заливное, соусы, пироги с начинками и т.д.);  чая рассыпного; алкогольной и спиртосодержащей  продукции; детского питания; товаров бытовой химии; лекарственных препаратов                       и изделий медицинского назначения; изделий из драгоценных металлов и драгоценных камней и других товаров, реализация которых запрещена или ограничена законодательством Российской Федерации.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b/>
          <w:sz w:val="20"/>
        </w:rPr>
      </w:pPr>
      <w:r w:rsidRPr="000F6615">
        <w:rPr>
          <w:b/>
          <w:sz w:val="20"/>
        </w:rPr>
        <w:t>Контроль за реализацией пищевой продукции будет производиться в течение всего праздника Управлением Роспотребнадзора по Томской области, Управлением ветеринарии Томской области.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При составлении ПАМЯТКИ также использовались: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- Федеральный закон от 02.01.2000 № 29-ФЗ «О качестве и безопасности пищевых продуктов»;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- Закон Российской Федерации от 14.05.1993 № 4979-1 «О ветеринарии»;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- Санитарно-эпидемиологические правила СП 2.3.6.1066-01;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- Федеральный закон от 28 декабря 2009 года № 381-ФЗ «Об основах государственного регулирования торговой деятельности в Российской Федерации»;</w:t>
      </w:r>
    </w:p>
    <w:p w:rsidR="000F6615" w:rsidRPr="000F6615" w:rsidRDefault="000F6615" w:rsidP="000F6615">
      <w:pPr>
        <w:pStyle w:val="a5"/>
        <w:autoSpaceDE w:val="0"/>
        <w:autoSpaceDN w:val="0"/>
        <w:adjustRightInd w:val="0"/>
        <w:ind w:firstLine="568"/>
        <w:jc w:val="both"/>
        <w:rPr>
          <w:sz w:val="20"/>
        </w:rPr>
      </w:pPr>
      <w:r w:rsidRPr="000F6615">
        <w:rPr>
          <w:sz w:val="20"/>
        </w:rPr>
        <w:t>- Порядок организации ярмарок и продажи товаров (выполнения работ, оказания услуг) на территории Томской области в случае их организации органами государственной власти Томской области, органами местного самоуправления, юридическими лицами, индивидуальными предпринимателями, утвержденный постановлением Администрации Томской области от 13.03.2017 №83а;</w:t>
      </w:r>
      <w:bookmarkStart w:id="0" w:name="_GoBack"/>
      <w:bookmarkEnd w:id="0"/>
    </w:p>
    <w:p w:rsidR="00F5775C" w:rsidRPr="000F6615" w:rsidRDefault="000F6615" w:rsidP="000F6615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0F6615">
        <w:rPr>
          <w:sz w:val="20"/>
        </w:rPr>
        <w:t>- и другие нормативные правовые акты действующего законодательства.</w:t>
      </w:r>
    </w:p>
    <w:p w:rsidR="00F5775C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</w:p>
    <w:p w:rsidR="000F6615" w:rsidRDefault="000F6615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</w:p>
    <w:p w:rsidR="00282114" w:rsidRPr="0086430E" w:rsidRDefault="00282114" w:rsidP="00282114">
      <w:pPr>
        <w:rPr>
          <w:b/>
          <w:sz w:val="20"/>
        </w:rPr>
      </w:pPr>
      <w:r>
        <w:rPr>
          <w:sz w:val="20"/>
        </w:rPr>
        <w:t>Руководитель природного парка «Околица»</w:t>
      </w:r>
    </w:p>
    <w:p w:rsidR="00F5775C" w:rsidRPr="0088449D" w:rsidRDefault="00F5775C" w:rsidP="00924216">
      <w:pPr>
        <w:ind w:firstLine="0"/>
        <w:rPr>
          <w:b/>
          <w:sz w:val="20"/>
        </w:rPr>
      </w:pPr>
    </w:p>
    <w:p w:rsidR="00F5775C" w:rsidRPr="0088449D" w:rsidRDefault="00F5775C" w:rsidP="00924216">
      <w:pPr>
        <w:tabs>
          <w:tab w:val="left" w:pos="-290"/>
          <w:tab w:val="left" w:pos="952"/>
        </w:tabs>
        <w:autoSpaceDE w:val="0"/>
        <w:spacing w:line="360" w:lineRule="auto"/>
        <w:ind w:right="170"/>
        <w:jc w:val="both"/>
        <w:rPr>
          <w:b/>
          <w:bCs/>
          <w:sz w:val="20"/>
        </w:rPr>
      </w:pPr>
      <w:r w:rsidRPr="0088449D">
        <w:rPr>
          <w:b/>
          <w:bCs/>
          <w:sz w:val="20"/>
        </w:rPr>
        <w:t>________________/</w:t>
      </w:r>
      <w:r w:rsidRPr="0088449D">
        <w:rPr>
          <w:bCs/>
          <w:sz w:val="20"/>
          <w:u w:val="single"/>
        </w:rPr>
        <w:t>Ю.С. Птахин</w:t>
      </w:r>
      <w:r w:rsidRPr="0088449D">
        <w:rPr>
          <w:b/>
          <w:bCs/>
          <w:sz w:val="20"/>
        </w:rPr>
        <w:t>/</w:t>
      </w:r>
      <w:r w:rsidR="00924216">
        <w:rPr>
          <w:b/>
          <w:bCs/>
          <w:sz w:val="20"/>
        </w:rPr>
        <w:t xml:space="preserve">                                                          </w:t>
      </w:r>
      <w:r w:rsidRPr="00976FED">
        <w:rPr>
          <w:b/>
          <w:bCs/>
          <w:sz w:val="20"/>
        </w:rPr>
        <w:t>___________</w:t>
      </w:r>
      <w:r w:rsidR="00924216">
        <w:rPr>
          <w:b/>
          <w:bCs/>
          <w:sz w:val="20"/>
        </w:rPr>
        <w:t>__</w:t>
      </w:r>
      <w:r w:rsidRPr="00976FED">
        <w:rPr>
          <w:b/>
          <w:bCs/>
          <w:sz w:val="20"/>
        </w:rPr>
        <w:t>__/</w:t>
      </w:r>
      <w:r>
        <w:rPr>
          <w:b/>
          <w:bCs/>
          <w:sz w:val="20"/>
        </w:rPr>
        <w:t>______________</w:t>
      </w:r>
      <w:r w:rsidRPr="00976FED">
        <w:rPr>
          <w:b/>
          <w:bCs/>
          <w:sz w:val="20"/>
        </w:rPr>
        <w:t>/</w:t>
      </w:r>
    </w:p>
    <w:sectPr w:rsidR="00F5775C" w:rsidRPr="0088449D" w:rsidSect="00F5775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44492"/>
    <w:multiLevelType w:val="multilevel"/>
    <w:tmpl w:val="10AC033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F5775C"/>
    <w:rsid w:val="00003044"/>
    <w:rsid w:val="00075099"/>
    <w:rsid w:val="000F6615"/>
    <w:rsid w:val="0017426A"/>
    <w:rsid w:val="001D4099"/>
    <w:rsid w:val="00221DAD"/>
    <w:rsid w:val="00282114"/>
    <w:rsid w:val="00350282"/>
    <w:rsid w:val="003848D8"/>
    <w:rsid w:val="005534A2"/>
    <w:rsid w:val="00597713"/>
    <w:rsid w:val="006E432E"/>
    <w:rsid w:val="008D5D9B"/>
    <w:rsid w:val="00924216"/>
    <w:rsid w:val="00A770CB"/>
    <w:rsid w:val="00AB0D1F"/>
    <w:rsid w:val="00AE76EA"/>
    <w:rsid w:val="00BB0774"/>
    <w:rsid w:val="00BF2682"/>
    <w:rsid w:val="00C923E4"/>
    <w:rsid w:val="00F5775C"/>
    <w:rsid w:val="00FC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F5775C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F5775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F5775C"/>
    <w:pPr>
      <w:spacing w:line="360" w:lineRule="auto"/>
      <w:ind w:firstLine="0"/>
    </w:pPr>
    <w:rPr>
      <w:sz w:val="24"/>
    </w:rPr>
  </w:style>
  <w:style w:type="character" w:customStyle="1" w:styleId="20">
    <w:name w:val="Основной текст 2 Знак"/>
    <w:basedOn w:val="a0"/>
    <w:link w:val="2"/>
    <w:rsid w:val="00F57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5775C"/>
    <w:pPr>
      <w:ind w:left="720"/>
      <w:contextualSpacing/>
    </w:pPr>
  </w:style>
  <w:style w:type="paragraph" w:customStyle="1" w:styleId="ConsPlusNormal">
    <w:name w:val="ConsPlusNormal"/>
    <w:rsid w:val="00F577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5775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databindvariable">
    <w:name w:val="databind variable"/>
    <w:basedOn w:val="a0"/>
    <w:rsid w:val="00F5775C"/>
  </w:style>
  <w:style w:type="paragraph" w:customStyle="1" w:styleId="MyWorks">
    <w:name w:val="My Works"/>
    <w:basedOn w:val="a"/>
    <w:link w:val="MyWorks0"/>
    <w:qFormat/>
    <w:rsid w:val="00F5775C"/>
    <w:rPr>
      <w:sz w:val="24"/>
      <w:szCs w:val="32"/>
    </w:rPr>
  </w:style>
  <w:style w:type="character" w:customStyle="1" w:styleId="MyWorks0">
    <w:name w:val="My Works Знак"/>
    <w:link w:val="MyWorks"/>
    <w:locked/>
    <w:rsid w:val="00F5775C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ConsNonformat">
    <w:name w:val="ConsNonformat"/>
    <w:rsid w:val="00F5775C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Птахин</dc:creator>
  <cp:keywords/>
  <dc:description/>
  <cp:lastModifiedBy>Птахин Ю.С.</cp:lastModifiedBy>
  <cp:revision>13</cp:revision>
  <dcterms:created xsi:type="dcterms:W3CDTF">2017-08-18T00:17:00Z</dcterms:created>
  <dcterms:modified xsi:type="dcterms:W3CDTF">2019-04-23T06:53:00Z</dcterms:modified>
</cp:coreProperties>
</file>